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1" w:rsidRDefault="00EA6541" w:rsidP="005E7B4C">
      <w:pPr>
        <w:pStyle w:val="Heading1"/>
        <w:spacing w:before="0"/>
        <w:jc w:val="center"/>
      </w:pPr>
      <w:r>
        <w:rPr>
          <w:noProof/>
        </w:rPr>
        <w:drawing>
          <wp:inline distT="0" distB="0" distL="0" distR="0">
            <wp:extent cx="2588846" cy="1645623"/>
            <wp:effectExtent l="25400" t="0" r="1954" b="0"/>
            <wp:docPr id="1" name="Picture 0" descr="Coordinated Chronic#1A1E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d Chronic#1A1E9A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7229" cy="16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6C" w:rsidRPr="005E7B4C" w:rsidRDefault="00DA22AA" w:rsidP="005E7B4C">
      <w:pPr>
        <w:pStyle w:val="Heading2"/>
        <w:jc w:val="center"/>
      </w:pPr>
      <w:r>
        <w:t>Cross Training</w:t>
      </w:r>
      <w:r w:rsidR="00E03C6C" w:rsidRPr="005E7B4C">
        <w:t xml:space="preserve"> C</w:t>
      </w:r>
      <w:r w:rsidR="005E7B4C">
        <w:t>ommunity of Practice</w:t>
      </w:r>
    </w:p>
    <w:p w:rsidR="00002F3D" w:rsidRDefault="00002F3D" w:rsidP="0000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Times"/>
        </w:rPr>
      </w:pPr>
    </w:p>
    <w:p w:rsidR="008A556D" w:rsidRPr="005E7B4C" w:rsidRDefault="008A556D" w:rsidP="008A556D">
      <w:pPr>
        <w:pStyle w:val="Heading3"/>
      </w:pPr>
      <w:r>
        <w:t>Charge:</w:t>
      </w:r>
    </w:p>
    <w:p w:rsidR="008A556D" w:rsidRPr="00B60BDB" w:rsidRDefault="008A556D" w:rsidP="008A556D">
      <w:pPr>
        <w:pStyle w:val="ListParagraph"/>
        <w:numPr>
          <w:ilvl w:val="0"/>
          <w:numId w:val="12"/>
        </w:numPr>
      </w:pPr>
      <w:r w:rsidRPr="00B60BDB">
        <w:t>Explore the needs, methods, and tools that exist regarding cross-training chronic disease prevention program staff.  </w:t>
      </w:r>
    </w:p>
    <w:p w:rsidR="008A556D" w:rsidRPr="00B60BDB" w:rsidRDefault="008A556D" w:rsidP="008A556D">
      <w:pPr>
        <w:pStyle w:val="ListParagraph"/>
        <w:numPr>
          <w:ilvl w:val="0"/>
          <w:numId w:val="12"/>
        </w:numPr>
        <w:spacing w:after="0"/>
      </w:pPr>
      <w:r w:rsidRPr="00B60BDB">
        <w:t>Identify resources and recommendations for how to implement and evaluate cross-training activities.</w:t>
      </w:r>
    </w:p>
    <w:p w:rsidR="00361361" w:rsidRPr="005E7B4C" w:rsidRDefault="003B7D0E" w:rsidP="000E02B1">
      <w:pPr>
        <w:pStyle w:val="Heading3"/>
        <w:spacing w:before="480"/>
      </w:pPr>
      <w:r>
        <w:t>Monday, April 22</w:t>
      </w:r>
      <w:r>
        <w:rPr>
          <w:vertAlign w:val="superscript"/>
        </w:rPr>
        <w:t>nd</w:t>
      </w:r>
      <w:r w:rsidR="000E02B1">
        <w:t>, 2013</w:t>
      </w:r>
    </w:p>
    <w:p w:rsidR="000E02B1" w:rsidRDefault="000E02B1" w:rsidP="000E02B1">
      <w:pPr>
        <w:pStyle w:val="ListParagraph"/>
        <w:numPr>
          <w:ilvl w:val="0"/>
          <w:numId w:val="10"/>
        </w:numPr>
      </w:pPr>
      <w:r w:rsidRPr="005E04CB">
        <w:t>Attending:</w:t>
      </w:r>
      <w:r>
        <w:t xml:space="preserve"> </w:t>
      </w:r>
      <w:proofErr w:type="spellStart"/>
      <w:r>
        <w:t>D</w:t>
      </w:r>
      <w:r w:rsidR="008A556D">
        <w:t>ita</w:t>
      </w:r>
      <w:proofErr w:type="spellEnd"/>
      <w:r w:rsidR="008A556D">
        <w:t>, Judy, Jeanne</w:t>
      </w:r>
    </w:p>
    <w:p w:rsidR="000E02B1" w:rsidRDefault="000E02B1" w:rsidP="000E02B1">
      <w:pPr>
        <w:pStyle w:val="ListParagraph"/>
        <w:numPr>
          <w:ilvl w:val="0"/>
          <w:numId w:val="10"/>
        </w:numPr>
        <w:spacing w:after="0"/>
      </w:pPr>
      <w:r w:rsidRPr="005E04CB">
        <w:t>Not attending:</w:t>
      </w:r>
      <w:r>
        <w:t xml:space="preserve"> </w:t>
      </w:r>
      <w:r w:rsidR="00BC437A">
        <w:t xml:space="preserve">Brian, Holly, </w:t>
      </w:r>
      <w:r w:rsidR="003B7D0E">
        <w:t>Margie</w:t>
      </w:r>
    </w:p>
    <w:p w:rsidR="001A40CC" w:rsidRPr="005E7B4C" w:rsidRDefault="001D02C4" w:rsidP="000E02B1">
      <w:pPr>
        <w:pStyle w:val="Heading3"/>
        <w:spacing w:before="480"/>
      </w:pPr>
      <w:r>
        <w:t>Discussion</w:t>
      </w:r>
      <w:r w:rsidR="001A40CC" w:rsidRPr="005E7B4C">
        <w:t>:</w:t>
      </w:r>
    </w:p>
    <w:p w:rsidR="00F81F66" w:rsidRPr="00F81F66" w:rsidRDefault="00F81F66" w:rsidP="001D02C4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Chronic disease self management</w:t>
      </w:r>
      <w:r w:rsidR="00673DD4">
        <w:rPr>
          <w:b/>
        </w:rPr>
        <w:t xml:space="preserve"> brainstorm</w:t>
      </w:r>
    </w:p>
    <w:p w:rsidR="00BC437A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Discussion:</w:t>
      </w:r>
      <w:r w:rsidR="00496C98">
        <w:t xml:space="preserve">  What are your </w:t>
      </w:r>
      <w:r w:rsidR="00673DD4">
        <w:t xml:space="preserve">final thoughts about </w:t>
      </w:r>
      <w:r w:rsidR="00496C98">
        <w:t xml:space="preserve">questions </w:t>
      </w:r>
      <w:r w:rsidR="00673DD4">
        <w:t>on</w:t>
      </w:r>
      <w:r w:rsidR="00496C98">
        <w:t xml:space="preserve"> </w:t>
      </w:r>
      <w:r w:rsidR="000B007C">
        <w:t>cross training for coordinated chronic disease</w:t>
      </w:r>
      <w:r w:rsidR="00496C98">
        <w:t xml:space="preserve">? </w:t>
      </w:r>
    </w:p>
    <w:p w:rsidR="00BC437A" w:rsidRDefault="00BC437A" w:rsidP="00BC437A">
      <w:pPr>
        <w:pStyle w:val="ListParagraph"/>
        <w:numPr>
          <w:ilvl w:val="2"/>
          <w:numId w:val="11"/>
        </w:numPr>
      </w:pPr>
      <w:r>
        <w:t>How to carve out time to figure out training needs and match training</w:t>
      </w:r>
    </w:p>
    <w:p w:rsidR="00BC437A" w:rsidRDefault="00BC437A" w:rsidP="00BC437A">
      <w:pPr>
        <w:pStyle w:val="ListParagraph"/>
        <w:numPr>
          <w:ilvl w:val="2"/>
          <w:numId w:val="11"/>
        </w:numPr>
      </w:pPr>
      <w:r>
        <w:t>Even with a full time POC, getting time on staff calendars for training is difficult.</w:t>
      </w:r>
    </w:p>
    <w:p w:rsidR="002D453F" w:rsidRDefault="00BC437A" w:rsidP="00BC437A">
      <w:pPr>
        <w:pStyle w:val="ListParagraph"/>
        <w:numPr>
          <w:ilvl w:val="2"/>
          <w:numId w:val="11"/>
        </w:numPr>
      </w:pPr>
      <w:proofErr w:type="gramStart"/>
      <w:r>
        <w:t>Making sure what is in process doesn’t get derailed by</w:t>
      </w:r>
      <w:proofErr w:type="gramEnd"/>
      <w:r>
        <w:t xml:space="preserve"> urgent.</w:t>
      </w:r>
    </w:p>
    <w:p w:rsidR="002D453F" w:rsidRDefault="002D453F" w:rsidP="00BC437A">
      <w:pPr>
        <w:pStyle w:val="ListParagraph"/>
        <w:numPr>
          <w:ilvl w:val="2"/>
          <w:numId w:val="11"/>
        </w:numPr>
      </w:pPr>
      <w:r>
        <w:t>Barriers – attitude that this is the flavor of the month.</w:t>
      </w:r>
    </w:p>
    <w:p w:rsidR="002D453F" w:rsidRDefault="002D453F" w:rsidP="00BC437A">
      <w:pPr>
        <w:pStyle w:val="ListParagraph"/>
        <w:numPr>
          <w:ilvl w:val="2"/>
          <w:numId w:val="11"/>
        </w:numPr>
      </w:pPr>
      <w:r>
        <w:t xml:space="preserve">How to make a bigger vision that this is </w:t>
      </w:r>
      <w:proofErr w:type="gramStart"/>
      <w:r>
        <w:t>worth while</w:t>
      </w:r>
      <w:proofErr w:type="gramEnd"/>
      <w:r>
        <w:t xml:space="preserve"> no matter what else come up.</w:t>
      </w:r>
    </w:p>
    <w:p w:rsidR="002D453F" w:rsidRDefault="002D453F" w:rsidP="00BC437A">
      <w:pPr>
        <w:pStyle w:val="ListParagraph"/>
        <w:numPr>
          <w:ilvl w:val="2"/>
          <w:numId w:val="11"/>
        </w:numPr>
      </w:pPr>
      <w:r>
        <w:t>How to make it feasible and hands on.</w:t>
      </w:r>
    </w:p>
    <w:p w:rsidR="00586BB5" w:rsidRDefault="002D453F" w:rsidP="00BC437A">
      <w:pPr>
        <w:pStyle w:val="ListParagraph"/>
        <w:numPr>
          <w:ilvl w:val="2"/>
          <w:numId w:val="11"/>
        </w:numPr>
      </w:pPr>
      <w:r>
        <w:t xml:space="preserve">How will this make it easier in the long </w:t>
      </w:r>
      <w:proofErr w:type="gramStart"/>
      <w:r>
        <w:t>run.</w:t>
      </w:r>
      <w:proofErr w:type="gramEnd"/>
    </w:p>
    <w:p w:rsidR="000B78FB" w:rsidRDefault="00586BB5" w:rsidP="00BC437A">
      <w:pPr>
        <w:pStyle w:val="ListParagraph"/>
        <w:numPr>
          <w:ilvl w:val="2"/>
          <w:numId w:val="11"/>
        </w:numPr>
      </w:pPr>
      <w:r>
        <w:t xml:space="preserve">NH used parts of the chronic disease </w:t>
      </w:r>
      <w:proofErr w:type="gramStart"/>
      <w:r>
        <w:t>competencies,</w:t>
      </w:r>
      <w:proofErr w:type="gramEnd"/>
      <w:r>
        <w:t xml:space="preserve"> NM did their own based on basic skills.</w:t>
      </w:r>
    </w:p>
    <w:p w:rsidR="006B141A" w:rsidRDefault="00134680" w:rsidP="00BC437A">
      <w:pPr>
        <w:pStyle w:val="ListParagraph"/>
        <w:numPr>
          <w:ilvl w:val="2"/>
          <w:numId w:val="11"/>
        </w:numPr>
      </w:pPr>
      <w:r>
        <w:t>Roots of h</w:t>
      </w:r>
      <w:r w:rsidR="0074361A">
        <w:t>ealth inequity training is free but maybe not useful</w:t>
      </w:r>
    </w:p>
    <w:p w:rsidR="001D02C4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Follow up:</w:t>
      </w:r>
      <w:r w:rsidR="00053AFA">
        <w:t xml:space="preserve"> </w:t>
      </w:r>
      <w:r w:rsidR="00673DD4">
        <w:t>N</w:t>
      </w:r>
      <w:r w:rsidR="0074361A">
        <w:t>A</w:t>
      </w:r>
    </w:p>
    <w:p w:rsidR="00F81F66" w:rsidRPr="00F81F66" w:rsidRDefault="00F81F66" w:rsidP="00F81F66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Framework</w:t>
      </w:r>
    </w:p>
    <w:p w:rsidR="0074361A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D</w:t>
      </w:r>
      <w:r w:rsidR="0074361A">
        <w:rPr>
          <w:u w:val="single"/>
        </w:rPr>
        <w:t>ecision</w:t>
      </w:r>
      <w:r w:rsidRPr="001652DD">
        <w:rPr>
          <w:u w:val="single"/>
        </w:rPr>
        <w:t>:</w:t>
      </w:r>
      <w:r w:rsidR="00496C98">
        <w:t xml:space="preserve"> </w:t>
      </w:r>
      <w:r w:rsidR="0074361A">
        <w:t>Bounding questions for this Community of Practice:</w:t>
      </w:r>
    </w:p>
    <w:p w:rsidR="006D60AD" w:rsidRDefault="006D60AD" w:rsidP="0074361A">
      <w:pPr>
        <w:pStyle w:val="ListParagraph"/>
        <w:numPr>
          <w:ilvl w:val="2"/>
          <w:numId w:val="11"/>
        </w:numPr>
      </w:pPr>
      <w:r>
        <w:t>What are the free and feasible trainings that exist that are applicable to coordination?</w:t>
      </w:r>
    </w:p>
    <w:p w:rsidR="00F81F66" w:rsidRDefault="006D60AD" w:rsidP="006D60AD">
      <w:pPr>
        <w:pStyle w:val="ListParagraph"/>
        <w:numPr>
          <w:ilvl w:val="2"/>
          <w:numId w:val="11"/>
        </w:numPr>
      </w:pPr>
      <w:r>
        <w:t>Is there anything in the competencies that is particularly relevant to this?</w:t>
      </w:r>
    </w:p>
    <w:p w:rsidR="004E75EF" w:rsidRDefault="00F81F66" w:rsidP="004E75EF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Follow up:</w:t>
      </w:r>
      <w:r w:rsidR="002037AC">
        <w:t xml:space="preserve"> </w:t>
      </w:r>
      <w:r w:rsidR="006D60AD">
        <w:t>Jeanne will pull together NACDD offers.</w:t>
      </w:r>
      <w:r w:rsidR="004E75EF">
        <w:t xml:space="preserve">  </w:t>
      </w:r>
    </w:p>
    <w:p w:rsidR="00F81F66" w:rsidRDefault="004E75EF" w:rsidP="004E75EF">
      <w:pPr>
        <w:pStyle w:val="ListParagraph"/>
        <w:numPr>
          <w:ilvl w:val="2"/>
          <w:numId w:val="11"/>
        </w:numPr>
      </w:pPr>
      <w:r>
        <w:t>Send stuff to each other directly and then Jeanne will synthesize.</w:t>
      </w:r>
    </w:p>
    <w:p w:rsidR="00F81F66" w:rsidRPr="00F81F66" w:rsidRDefault="00F81F66" w:rsidP="00F81F66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Intermeeting work</w:t>
      </w:r>
    </w:p>
    <w:p w:rsidR="0074361A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What</w:t>
      </w:r>
      <w:r w:rsidR="0074361A">
        <w:rPr>
          <w:u w:val="single"/>
        </w:rPr>
        <w:t xml:space="preserve"> #1</w:t>
      </w:r>
      <w:r w:rsidRPr="001652DD">
        <w:rPr>
          <w:u w:val="single"/>
        </w:rPr>
        <w:t>:</w:t>
      </w:r>
      <w:r w:rsidR="00496C98">
        <w:t xml:space="preserve"> </w:t>
      </w:r>
      <w:r w:rsidR="0074361A">
        <w:t xml:space="preserve">What trainings already exist? And which parts of the chronic disease competency tool are especially </w:t>
      </w:r>
      <w:proofErr w:type="spellStart"/>
      <w:r w:rsidR="0074361A">
        <w:t>relevant</w:t>
      </w:r>
      <w:proofErr w:type="spellEnd"/>
      <w:r w:rsidR="0074361A">
        <w:t>?</w:t>
      </w:r>
    </w:p>
    <w:p w:rsidR="0074361A" w:rsidRDefault="0074361A" w:rsidP="0074361A">
      <w:pPr>
        <w:pStyle w:val="ListParagraph"/>
        <w:numPr>
          <w:ilvl w:val="2"/>
          <w:numId w:val="11"/>
        </w:numPr>
      </w:pPr>
      <w:r>
        <w:t xml:space="preserve">Jeanne will compile the NACDD training offering.  </w:t>
      </w:r>
    </w:p>
    <w:p w:rsidR="00F81F66" w:rsidRDefault="0074361A" w:rsidP="0074361A">
      <w:pPr>
        <w:pStyle w:val="ListParagraph"/>
        <w:numPr>
          <w:ilvl w:val="2"/>
          <w:numId w:val="11"/>
        </w:numPr>
      </w:pPr>
      <w:r>
        <w:t>Everyone will share trainings they’ve run across and thoughts on the Chronic Disease Competencies assessment.</w:t>
      </w:r>
    </w:p>
    <w:p w:rsidR="0074361A" w:rsidRDefault="00F81F66" w:rsidP="0074361A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Wh</w:t>
      </w:r>
      <w:r w:rsidR="0074361A">
        <w:rPr>
          <w:u w:val="single"/>
        </w:rPr>
        <w:t>at #2</w:t>
      </w:r>
      <w:r w:rsidR="00496C98" w:rsidRPr="001652DD">
        <w:rPr>
          <w:u w:val="single"/>
        </w:rPr>
        <w:t>:</w:t>
      </w:r>
      <w:r w:rsidR="00496C98">
        <w:t xml:space="preserve">  </w:t>
      </w:r>
      <w:r w:rsidR="0074361A">
        <w:t xml:space="preserve">How do the trainings we’ve found apply to coordinated chronic disease?  </w:t>
      </w:r>
    </w:p>
    <w:p w:rsidR="0074361A" w:rsidRDefault="0074361A" w:rsidP="0074361A">
      <w:pPr>
        <w:pStyle w:val="ListParagraph"/>
        <w:numPr>
          <w:ilvl w:val="1"/>
          <w:numId w:val="11"/>
        </w:numPr>
      </w:pPr>
      <w:r w:rsidRPr="0074361A">
        <w:rPr>
          <w:u w:val="single"/>
        </w:rPr>
        <w:t>When</w:t>
      </w:r>
      <w:r>
        <w:rPr>
          <w:u w:val="single"/>
        </w:rPr>
        <w:t xml:space="preserve"> #1</w:t>
      </w:r>
      <w:r w:rsidRPr="0074361A">
        <w:rPr>
          <w:u w:val="single"/>
        </w:rPr>
        <w:t>:</w:t>
      </w:r>
      <w:r>
        <w:t xml:space="preserve">  Please send the entire group by Monday, May 13</w:t>
      </w:r>
      <w:r w:rsidRPr="00496C98">
        <w:rPr>
          <w:vertAlign w:val="superscript"/>
        </w:rPr>
        <w:t>th</w:t>
      </w:r>
      <w:r>
        <w:t xml:space="preserve">.  </w:t>
      </w:r>
    </w:p>
    <w:p w:rsidR="00F81F66" w:rsidRDefault="0074361A" w:rsidP="0074361A">
      <w:pPr>
        <w:pStyle w:val="ListParagraph"/>
        <w:numPr>
          <w:ilvl w:val="1"/>
          <w:numId w:val="11"/>
        </w:numPr>
      </w:pPr>
      <w:r w:rsidRPr="0074361A">
        <w:rPr>
          <w:u w:val="single"/>
        </w:rPr>
        <w:t>When #2:</w:t>
      </w:r>
      <w:r>
        <w:t xml:space="preserve"> </w:t>
      </w:r>
      <w:r w:rsidR="00496C98">
        <w:t xml:space="preserve">Please send to </w:t>
      </w:r>
      <w:r>
        <w:t>the entire group</w:t>
      </w:r>
      <w:r w:rsidR="00496C98">
        <w:t xml:space="preserve"> </w:t>
      </w:r>
      <w:r>
        <w:t>by</w:t>
      </w:r>
      <w:r w:rsidR="00496C98">
        <w:t xml:space="preserve"> </w:t>
      </w:r>
      <w:r>
        <w:t>Tuesday</w:t>
      </w:r>
      <w:r w:rsidR="00496C98">
        <w:t xml:space="preserve">, </w:t>
      </w:r>
      <w:r>
        <w:t>May</w:t>
      </w:r>
      <w:r w:rsidR="00775565">
        <w:t xml:space="preserve"> 28</w:t>
      </w:r>
      <w:r w:rsidR="00496C98" w:rsidRPr="00496C98">
        <w:rPr>
          <w:vertAlign w:val="superscript"/>
        </w:rPr>
        <w:t>th</w:t>
      </w:r>
      <w:r>
        <w:t xml:space="preserve">.  </w:t>
      </w:r>
    </w:p>
    <w:p w:rsidR="00F37640" w:rsidRDefault="00F81F66" w:rsidP="00F81F66">
      <w:pPr>
        <w:pStyle w:val="ListParagraph"/>
        <w:numPr>
          <w:ilvl w:val="0"/>
          <w:numId w:val="11"/>
        </w:numPr>
      </w:pPr>
      <w:r w:rsidRPr="00F81F66">
        <w:rPr>
          <w:b/>
        </w:rPr>
        <w:t>Next meeting:</w:t>
      </w:r>
      <w:r w:rsidR="009374BA">
        <w:t xml:space="preserve">  Monday </w:t>
      </w:r>
      <w:r w:rsidR="003B7D0E">
        <w:t>June 27th</w:t>
      </w:r>
      <w:r>
        <w:t xml:space="preserve"> 2013, 1:00 pm eastern, </w:t>
      </w:r>
      <w:r w:rsidRPr="00F81F66">
        <w:t>(866) 453-0947</w:t>
      </w:r>
      <w:r>
        <w:t xml:space="preserve">, </w:t>
      </w:r>
      <w:r w:rsidRPr="00F81F66">
        <w:t>9431004</w:t>
      </w:r>
    </w:p>
    <w:p w:rsidR="004D3D3B" w:rsidRPr="00DA0573" w:rsidRDefault="00F37640" w:rsidP="00F81F66">
      <w:pPr>
        <w:pStyle w:val="ListParagraph"/>
        <w:numPr>
          <w:ilvl w:val="0"/>
          <w:numId w:val="11"/>
        </w:numPr>
      </w:pPr>
      <w:r>
        <w:rPr>
          <w:b/>
        </w:rPr>
        <w:t>Note:</w:t>
      </w:r>
      <w:r>
        <w:t xml:space="preserve">  No May meeting – just email work in May.</w:t>
      </w:r>
    </w:p>
    <w:sectPr w:rsidR="004D3D3B" w:rsidRPr="00DA0573" w:rsidSect="00312548">
      <w:footerReference w:type="default" r:id="rId6"/>
      <w:type w:val="continuous"/>
      <w:pgSz w:w="12240" w:h="15840"/>
      <w:pgMar w:top="720" w:right="720" w:bottom="720" w:left="108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1A" w:rsidRPr="00085D7B" w:rsidRDefault="0074361A" w:rsidP="00085D7B">
    <w:pPr>
      <w:pStyle w:val="Footer"/>
      <w:jc w:val="center"/>
      <w:rPr>
        <w:b/>
        <w:i/>
      </w:rPr>
    </w:pPr>
    <w:r w:rsidRPr="00085D7B">
      <w:rPr>
        <w:b/>
        <w:i/>
      </w:rPr>
      <w:t>For more information: jalongi@chronicdisease.org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16B8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6166"/>
    <w:multiLevelType w:val="hybridMultilevel"/>
    <w:tmpl w:val="A3E4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76F"/>
    <w:multiLevelType w:val="hybridMultilevel"/>
    <w:tmpl w:val="AB9AB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404F"/>
    <w:multiLevelType w:val="hybridMultilevel"/>
    <w:tmpl w:val="D08E7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71D7"/>
    <w:multiLevelType w:val="hybridMultilevel"/>
    <w:tmpl w:val="22AEE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66C2"/>
    <w:multiLevelType w:val="hybridMultilevel"/>
    <w:tmpl w:val="D03E7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73FEF"/>
    <w:multiLevelType w:val="hybridMultilevel"/>
    <w:tmpl w:val="E8EE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52379"/>
    <w:multiLevelType w:val="hybridMultilevel"/>
    <w:tmpl w:val="1ADCC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C20D1"/>
    <w:multiLevelType w:val="hybridMultilevel"/>
    <w:tmpl w:val="3D6CB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E48C5"/>
    <w:multiLevelType w:val="hybridMultilevel"/>
    <w:tmpl w:val="718A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036A4"/>
    <w:multiLevelType w:val="hybridMultilevel"/>
    <w:tmpl w:val="BCAA7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7855"/>
    <w:multiLevelType w:val="hybridMultilevel"/>
    <w:tmpl w:val="43BE4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doNotTrackMove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C6C"/>
    <w:rsid w:val="00002F3D"/>
    <w:rsid w:val="00053AFA"/>
    <w:rsid w:val="00057BE8"/>
    <w:rsid w:val="0007612E"/>
    <w:rsid w:val="00085D7B"/>
    <w:rsid w:val="000B007C"/>
    <w:rsid w:val="000B2725"/>
    <w:rsid w:val="000B78FB"/>
    <w:rsid w:val="000C7B7A"/>
    <w:rsid w:val="000E02B1"/>
    <w:rsid w:val="000F40FC"/>
    <w:rsid w:val="000F45F3"/>
    <w:rsid w:val="00134680"/>
    <w:rsid w:val="00157F8C"/>
    <w:rsid w:val="00160A01"/>
    <w:rsid w:val="001652DD"/>
    <w:rsid w:val="001A40CC"/>
    <w:rsid w:val="001D02C4"/>
    <w:rsid w:val="00202A2A"/>
    <w:rsid w:val="002037AC"/>
    <w:rsid w:val="0024669F"/>
    <w:rsid w:val="0028269C"/>
    <w:rsid w:val="002A7567"/>
    <w:rsid w:val="002B3478"/>
    <w:rsid w:val="002C4876"/>
    <w:rsid w:val="002D453F"/>
    <w:rsid w:val="00312548"/>
    <w:rsid w:val="00361361"/>
    <w:rsid w:val="003659EA"/>
    <w:rsid w:val="003814C1"/>
    <w:rsid w:val="003A439F"/>
    <w:rsid w:val="003A4E3A"/>
    <w:rsid w:val="003B7D0E"/>
    <w:rsid w:val="003D3029"/>
    <w:rsid w:val="003D3117"/>
    <w:rsid w:val="003E7A65"/>
    <w:rsid w:val="003F59B7"/>
    <w:rsid w:val="00421D02"/>
    <w:rsid w:val="00463BC2"/>
    <w:rsid w:val="00496C98"/>
    <w:rsid w:val="004D3D3B"/>
    <w:rsid w:val="004E75EF"/>
    <w:rsid w:val="00557BFD"/>
    <w:rsid w:val="0056664A"/>
    <w:rsid w:val="00586BB5"/>
    <w:rsid w:val="005945C6"/>
    <w:rsid w:val="005D6D2B"/>
    <w:rsid w:val="005E04CB"/>
    <w:rsid w:val="005E7B4C"/>
    <w:rsid w:val="0066174F"/>
    <w:rsid w:val="00673DD4"/>
    <w:rsid w:val="0069080D"/>
    <w:rsid w:val="006B141A"/>
    <w:rsid w:val="006D44AF"/>
    <w:rsid w:val="006D60AD"/>
    <w:rsid w:val="00727832"/>
    <w:rsid w:val="00742FDC"/>
    <w:rsid w:val="0074361A"/>
    <w:rsid w:val="00775565"/>
    <w:rsid w:val="00787110"/>
    <w:rsid w:val="007C7B60"/>
    <w:rsid w:val="00835076"/>
    <w:rsid w:val="008A556D"/>
    <w:rsid w:val="008E065A"/>
    <w:rsid w:val="00931912"/>
    <w:rsid w:val="0093290F"/>
    <w:rsid w:val="00934DA0"/>
    <w:rsid w:val="009374BA"/>
    <w:rsid w:val="0094432E"/>
    <w:rsid w:val="009B5707"/>
    <w:rsid w:val="009C2E84"/>
    <w:rsid w:val="009F7380"/>
    <w:rsid w:val="00AA382E"/>
    <w:rsid w:val="00AD0AF7"/>
    <w:rsid w:val="00AE5E33"/>
    <w:rsid w:val="00B03902"/>
    <w:rsid w:val="00B20723"/>
    <w:rsid w:val="00B8743C"/>
    <w:rsid w:val="00B93B1C"/>
    <w:rsid w:val="00BA14E2"/>
    <w:rsid w:val="00BA4A41"/>
    <w:rsid w:val="00BC437A"/>
    <w:rsid w:val="00C5267A"/>
    <w:rsid w:val="00C602B6"/>
    <w:rsid w:val="00C917E4"/>
    <w:rsid w:val="00DA0573"/>
    <w:rsid w:val="00DA22AA"/>
    <w:rsid w:val="00E03C6C"/>
    <w:rsid w:val="00E50BB8"/>
    <w:rsid w:val="00E86372"/>
    <w:rsid w:val="00E915A9"/>
    <w:rsid w:val="00EA6541"/>
    <w:rsid w:val="00F0772E"/>
    <w:rsid w:val="00F37640"/>
    <w:rsid w:val="00F81F66"/>
    <w:rsid w:val="00FF6E0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uiPriority="9" w:qFormat="1"/>
    <w:lsdException w:name="List Paragraph" w:uiPriority="34" w:qFormat="1"/>
  </w:latentStyles>
  <w:style w:type="paragraph" w:default="1" w:styleId="Normal">
    <w:name w:val="Normal"/>
    <w:qFormat/>
    <w:rsid w:val="00324D9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B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B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F3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3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7B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2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085D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5D7B"/>
    <w:rPr>
      <w:rFonts w:asciiTheme="majorHAnsi" w:hAnsiTheme="majorHAnsi"/>
    </w:rPr>
  </w:style>
  <w:style w:type="paragraph" w:styleId="Footer">
    <w:name w:val="footer"/>
    <w:basedOn w:val="Normal"/>
    <w:link w:val="FooterChar"/>
    <w:rsid w:val="00085D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85D7B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Macintosh Word</Application>
  <DocSecurity>0</DocSecurity>
  <Lines>11</Lines>
  <Paragraphs>2</Paragraphs>
  <ScaleCrop>false</ScaleCrop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Alongi</dc:creator>
  <cp:keywords/>
  <cp:lastModifiedBy>Jeanne Alongi</cp:lastModifiedBy>
  <cp:revision>2</cp:revision>
  <dcterms:created xsi:type="dcterms:W3CDTF">2013-04-22T17:41:00Z</dcterms:created>
  <dcterms:modified xsi:type="dcterms:W3CDTF">2013-04-22T17:41:00Z</dcterms:modified>
</cp:coreProperties>
</file>