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F6" w:rsidRPr="00762EB0" w:rsidRDefault="00047A87" w:rsidP="00BD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line="240" w:lineRule="exact"/>
        <w:jc w:val="center"/>
        <w:rPr>
          <w:rFonts w:ascii="Arial" w:hAnsi="Arial" w:cs="Arial"/>
          <w:b/>
          <w:bCs/>
          <w:spacing w:val="10"/>
          <w:kern w:val="1"/>
          <w:sz w:val="22"/>
          <w:szCs w:val="22"/>
        </w:rPr>
      </w:pPr>
      <w:r>
        <w:rPr>
          <w:noProof/>
        </w:rPr>
        <mc:AlternateContent>
          <mc:Choice Requires="wps">
            <w:drawing>
              <wp:anchor distT="0" distB="0" distL="114300" distR="114300" simplePos="0" relativeHeight="251660288" behindDoc="0" locked="0" layoutInCell="1" allowOverlap="1" wp14:anchorId="0C669BB5" wp14:editId="577023BA">
                <wp:simplePos x="0" y="0"/>
                <wp:positionH relativeFrom="column">
                  <wp:posOffset>-65405</wp:posOffset>
                </wp:positionH>
                <wp:positionV relativeFrom="paragraph">
                  <wp:posOffset>-341630</wp:posOffset>
                </wp:positionV>
                <wp:extent cx="5652135" cy="1310005"/>
                <wp:effectExtent l="0" t="0" r="2476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31000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82B62" w:rsidRPr="00762EB0" w:rsidRDefault="00A82B62" w:rsidP="00A82B62">
                            <w:pPr>
                              <w:rPr>
                                <w:rFonts w:ascii="Arial" w:eastAsiaTheme="majorEastAsia" w:hAnsi="Arial" w:cs="Arial"/>
                                <w:i/>
                                <w:iCs/>
                                <w:sz w:val="22"/>
                                <w:szCs w:val="22"/>
                              </w:rPr>
                            </w:pPr>
                            <w:r w:rsidRPr="00762EB0">
                              <w:rPr>
                                <w:rFonts w:ascii="Arial" w:hAnsi="Arial" w:cs="Arial"/>
                                <w:i/>
                                <w:color w:val="000000"/>
                                <w:sz w:val="22"/>
                                <w:szCs w:val="22"/>
                              </w:rPr>
                              <w:t xml:space="preserve">The articles provide information about the </w:t>
                            </w:r>
                            <w:r w:rsidR="00DE6543" w:rsidRPr="00762EB0">
                              <w:rPr>
                                <w:rFonts w:ascii="Arial" w:hAnsi="Arial" w:cs="Arial"/>
                                <w:bCs/>
                                <w:i/>
                                <w:spacing w:val="10"/>
                                <w:kern w:val="1"/>
                                <w:sz w:val="22"/>
                                <w:szCs w:val="22"/>
                              </w:rPr>
                              <w:t>[</w:t>
                            </w:r>
                            <w:r w:rsidR="00DE6543" w:rsidRPr="00762EB0">
                              <w:rPr>
                                <w:rFonts w:ascii="Arial" w:hAnsi="Arial" w:cs="Arial"/>
                                <w:bCs/>
                                <w:i/>
                                <w:spacing w:val="10"/>
                                <w:kern w:val="1"/>
                                <w:sz w:val="22"/>
                                <w:szCs w:val="22"/>
                                <w:highlight w:val="yellow"/>
                              </w:rPr>
                              <w:t>Organization/Program Name</w:t>
                            </w:r>
                            <w:r w:rsidR="00DE6543" w:rsidRPr="00762EB0">
                              <w:rPr>
                                <w:rFonts w:ascii="Arial" w:hAnsi="Arial" w:cs="Arial"/>
                                <w:bCs/>
                                <w:i/>
                                <w:spacing w:val="10"/>
                                <w:kern w:val="1"/>
                                <w:sz w:val="22"/>
                                <w:szCs w:val="22"/>
                              </w:rPr>
                              <w:t>]</w:t>
                            </w:r>
                            <w:r w:rsidR="00DE6543" w:rsidRPr="00762EB0">
                              <w:rPr>
                                <w:rFonts w:ascii="Arial" w:hAnsi="Arial" w:cs="Arial"/>
                                <w:b/>
                                <w:bCs/>
                                <w:spacing w:val="10"/>
                                <w:kern w:val="1"/>
                                <w:sz w:val="22"/>
                                <w:szCs w:val="22"/>
                              </w:rPr>
                              <w:t xml:space="preserve"> </w:t>
                            </w:r>
                            <w:r w:rsidRPr="00762EB0">
                              <w:rPr>
                                <w:rFonts w:ascii="Arial" w:hAnsi="Arial" w:cs="Arial"/>
                                <w:i/>
                                <w:color w:val="000000"/>
                                <w:sz w:val="22"/>
                                <w:szCs w:val="22"/>
                              </w:rPr>
                              <w:t xml:space="preserve">and encourage readers to contact the local program to sign up.  Consider publishing articles like these in your organization’s print or electronic newsletter, placing them on your website, and providing them to partners that have agreed to promote your program. These articles can also help you secure placement/coverage in partner newsletters and local print and online publications, including local newspapers during enrollment periods. </w:t>
                            </w:r>
                            <w:r w:rsidRPr="00762EB0">
                              <w:rPr>
                                <w:rFonts w:ascii="Arial" w:eastAsiaTheme="majorEastAsia" w:hAnsi="Arial" w:cs="Arial"/>
                                <w:i/>
                                <w:iCs/>
                                <w:sz w:val="22"/>
                                <w:szCs w:val="22"/>
                              </w:rPr>
                              <w:t>Replace yellow highlighted text with information specific to your program.</w:t>
                            </w:r>
                          </w:p>
                          <w:p w:rsidR="00A82B62" w:rsidRPr="00A82B62" w:rsidRDefault="00A82B62" w:rsidP="00A82B62">
                            <w:pPr>
                              <w:pStyle w:val="CM24"/>
                              <w:spacing w:after="242" w:line="240" w:lineRule="atLeast"/>
                              <w:ind w:right="102"/>
                              <w:rPr>
                                <w:rFonts w:ascii="Calibri" w:hAnsi="Calibri" w:cs="Gotham"/>
                                <w:i/>
                                <w:color w:val="000000"/>
                                <w:szCs w:val="18"/>
                              </w:rPr>
                            </w:pPr>
                          </w:p>
                          <w:p w:rsidR="00A82B62" w:rsidRDefault="00A82B6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5pt;margin-top:-26.9pt;width:445.05pt;height:10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" filled="f" strokecolor="black [3213]">
                <v:textbox inset=",7.2pt,,7.2pt">
                  <w:txbxContent>
                    <w:p w:rsidR="00A82B62" w:rsidRPr="00762EB0" w:rsidRDefault="00A82B62" w:rsidP="00A82B62">
                      <w:pPr>
                        <w:rPr>
                          <w:rFonts w:ascii="Arial" w:eastAsiaTheme="majorEastAsia" w:hAnsi="Arial" w:cs="Arial"/>
                          <w:i/>
                          <w:iCs/>
                          <w:sz w:val="22"/>
                          <w:szCs w:val="22"/>
                        </w:rPr>
                      </w:pPr>
                      <w:r w:rsidRPr="00762EB0">
                        <w:rPr>
                          <w:rFonts w:ascii="Arial" w:hAnsi="Arial" w:cs="Arial"/>
                          <w:i/>
                          <w:color w:val="000000"/>
                          <w:sz w:val="22"/>
                          <w:szCs w:val="22"/>
                        </w:rPr>
                        <w:t xml:space="preserve">The articles provide information about the </w:t>
                      </w:r>
                      <w:r w:rsidR="00DE6543" w:rsidRPr="00762EB0">
                        <w:rPr>
                          <w:rFonts w:ascii="Arial" w:hAnsi="Arial" w:cs="Arial"/>
                          <w:bCs/>
                          <w:i/>
                          <w:spacing w:val="10"/>
                          <w:kern w:val="1"/>
                          <w:sz w:val="22"/>
                          <w:szCs w:val="22"/>
                        </w:rPr>
                        <w:t>[</w:t>
                      </w:r>
                      <w:r w:rsidR="00DE6543" w:rsidRPr="00762EB0">
                        <w:rPr>
                          <w:rFonts w:ascii="Arial" w:hAnsi="Arial" w:cs="Arial"/>
                          <w:bCs/>
                          <w:i/>
                          <w:spacing w:val="10"/>
                          <w:kern w:val="1"/>
                          <w:sz w:val="22"/>
                          <w:szCs w:val="22"/>
                          <w:highlight w:val="yellow"/>
                        </w:rPr>
                        <w:t>Organization/Program Name</w:t>
                      </w:r>
                      <w:r w:rsidR="00DE6543" w:rsidRPr="00762EB0">
                        <w:rPr>
                          <w:rFonts w:ascii="Arial" w:hAnsi="Arial" w:cs="Arial"/>
                          <w:bCs/>
                          <w:i/>
                          <w:spacing w:val="10"/>
                          <w:kern w:val="1"/>
                          <w:sz w:val="22"/>
                          <w:szCs w:val="22"/>
                        </w:rPr>
                        <w:t>]</w:t>
                      </w:r>
                      <w:r w:rsidR="00DE6543" w:rsidRPr="00762EB0">
                        <w:rPr>
                          <w:rFonts w:ascii="Arial" w:hAnsi="Arial" w:cs="Arial"/>
                          <w:b/>
                          <w:bCs/>
                          <w:spacing w:val="10"/>
                          <w:kern w:val="1"/>
                          <w:sz w:val="22"/>
                          <w:szCs w:val="22"/>
                        </w:rPr>
                        <w:t xml:space="preserve"> </w:t>
                      </w:r>
                      <w:r w:rsidRPr="00762EB0">
                        <w:rPr>
                          <w:rFonts w:ascii="Arial" w:hAnsi="Arial" w:cs="Arial"/>
                          <w:i/>
                          <w:color w:val="000000"/>
                          <w:sz w:val="22"/>
                          <w:szCs w:val="22"/>
                        </w:rPr>
                        <w:t xml:space="preserve">and encourage readers to contact the local program to sign up.  Consider publishing articles like these in your organization’s print or electronic newsletter, placing them on your website, and providing them to partners that have agreed to promote your program. These articles can also help you secure placement/coverage in partner newsletters and local print and online publications, including local newspapers during enrollment periods. </w:t>
                      </w:r>
                      <w:r w:rsidRPr="00762EB0">
                        <w:rPr>
                          <w:rFonts w:ascii="Arial" w:eastAsiaTheme="majorEastAsia" w:hAnsi="Arial" w:cs="Arial"/>
                          <w:i/>
                          <w:iCs/>
                          <w:sz w:val="22"/>
                          <w:szCs w:val="22"/>
                        </w:rPr>
                        <w:t>Replace yellow highlighted text with information specific to your program.</w:t>
                      </w:r>
                    </w:p>
                    <w:p w:rsidR="00A82B62" w:rsidRPr="00A82B62" w:rsidRDefault="00A82B62" w:rsidP="00A82B62">
                      <w:pPr>
                        <w:pStyle w:val="CM24"/>
                        <w:spacing w:after="242" w:line="240" w:lineRule="atLeast"/>
                        <w:ind w:right="102"/>
                        <w:rPr>
                          <w:rFonts w:ascii="Calibri" w:hAnsi="Calibri" w:cs="Gotham"/>
                          <w:i/>
                          <w:color w:val="000000"/>
                          <w:szCs w:val="18"/>
                        </w:rPr>
                      </w:pPr>
                    </w:p>
                    <w:p w:rsidR="00A82B62" w:rsidRDefault="00A82B62"/>
                  </w:txbxContent>
                </v:textbox>
                <w10:wrap type="square"/>
              </v:shape>
            </w:pict>
          </mc:Fallback>
        </mc:AlternateContent>
      </w:r>
      <w:r w:rsidR="00701EF6" w:rsidRPr="00762EB0">
        <w:rPr>
          <w:rFonts w:ascii="Arial" w:hAnsi="Arial" w:cs="Arial"/>
          <w:b/>
          <w:bCs/>
          <w:spacing w:val="10"/>
          <w:kern w:val="1"/>
          <w:sz w:val="22"/>
          <w:szCs w:val="22"/>
        </w:rPr>
        <w:t>ARTICLES</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2"/>
          <w:szCs w:val="22"/>
        </w:rPr>
      </w:pPr>
      <w:r w:rsidRPr="00762EB0">
        <w:rPr>
          <w:rFonts w:ascii="Arial" w:hAnsi="Arial" w:cs="Arial"/>
          <w:b/>
          <w:bCs/>
          <w:sz w:val="22"/>
          <w:szCs w:val="22"/>
        </w:rPr>
        <w:t>SHORT ARTICLE (approx. 180 words)</w:t>
      </w:r>
      <w:bookmarkStart w:id="0" w:name="_GoBack"/>
      <w:bookmarkEnd w:id="0"/>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sz w:val="22"/>
          <w:szCs w:val="22"/>
        </w:rPr>
      </w:pPr>
    </w:p>
    <w:p w:rsidR="00701EF6" w:rsidRPr="00762EB0" w:rsidRDefault="00A82B62"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b/>
          <w:bCs/>
          <w:spacing w:val="10"/>
          <w:kern w:val="1"/>
          <w:sz w:val="22"/>
          <w:szCs w:val="22"/>
        </w:rPr>
      </w:pPr>
      <w:r w:rsidRPr="00762EB0">
        <w:rPr>
          <w:rFonts w:ascii="Arial" w:hAnsi="Arial" w:cs="Arial"/>
          <w:b/>
          <w:bCs/>
          <w:spacing w:val="10"/>
          <w:kern w:val="1"/>
          <w:sz w:val="22"/>
          <w:szCs w:val="22"/>
        </w:rPr>
        <w:t>[</w:t>
      </w:r>
      <w:r w:rsidRPr="00762EB0">
        <w:rPr>
          <w:rFonts w:ascii="Arial" w:hAnsi="Arial" w:cs="Arial"/>
          <w:b/>
          <w:bCs/>
          <w:spacing w:val="10"/>
          <w:kern w:val="1"/>
          <w:sz w:val="22"/>
          <w:szCs w:val="22"/>
          <w:highlight w:val="yellow"/>
        </w:rPr>
        <w:t>Organization/Program Name</w:t>
      </w:r>
      <w:r w:rsidRPr="00762EB0">
        <w:rPr>
          <w:rFonts w:ascii="Arial" w:hAnsi="Arial" w:cs="Arial"/>
          <w:b/>
          <w:bCs/>
          <w:spacing w:val="10"/>
          <w:kern w:val="1"/>
          <w:sz w:val="22"/>
          <w:szCs w:val="22"/>
        </w:rPr>
        <w:t xml:space="preserve">]  </w:t>
      </w:r>
      <w:r w:rsidR="00701EF6" w:rsidRPr="00762EB0">
        <w:rPr>
          <w:rFonts w:ascii="Arial" w:hAnsi="Arial" w:cs="Arial"/>
          <w:b/>
          <w:bCs/>
          <w:spacing w:val="10"/>
          <w:kern w:val="1"/>
          <w:sz w:val="22"/>
          <w:szCs w:val="22"/>
        </w:rPr>
        <w:t xml:space="preserve"> helps [</w:t>
      </w:r>
      <w:r w:rsidR="00701EF6" w:rsidRPr="00762EB0">
        <w:rPr>
          <w:rFonts w:ascii="Arial" w:hAnsi="Arial" w:cs="Arial"/>
          <w:b/>
          <w:bCs/>
          <w:spacing w:val="10"/>
          <w:kern w:val="1"/>
          <w:sz w:val="22"/>
          <w:szCs w:val="22"/>
          <w:highlight w:val="yellow"/>
        </w:rPr>
        <w:t>Audience/Location, e.g., New Yorkers</w:t>
      </w:r>
      <w:r w:rsidR="00701EF6" w:rsidRPr="00762EB0">
        <w:rPr>
          <w:rFonts w:ascii="Arial" w:hAnsi="Arial" w:cs="Arial"/>
          <w:b/>
          <w:bCs/>
          <w:spacing w:val="10"/>
          <w:kern w:val="1"/>
          <w:sz w:val="22"/>
          <w:szCs w:val="22"/>
        </w:rPr>
        <w:t>] prevent type 2 diabetes</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 xml:space="preserve">If you have prediabetes, you can cut your risk of developing type </w:t>
      </w:r>
      <w:proofErr w:type="gramStart"/>
      <w:r w:rsidRPr="00762EB0">
        <w:rPr>
          <w:rFonts w:ascii="Arial" w:hAnsi="Arial" w:cs="Arial"/>
          <w:spacing w:val="10"/>
          <w:kern w:val="1"/>
          <w:sz w:val="22"/>
          <w:szCs w:val="22"/>
        </w:rPr>
        <w:t>2 diabetes in half by losing 5 to 7 percent of your body weight</w:t>
      </w:r>
      <w:proofErr w:type="gramEnd"/>
      <w:r w:rsidRPr="00762EB0">
        <w:rPr>
          <w:rFonts w:ascii="Arial" w:hAnsi="Arial" w:cs="Arial"/>
          <w:spacing w:val="10"/>
          <w:kern w:val="1"/>
          <w:sz w:val="22"/>
          <w:szCs w:val="22"/>
        </w:rPr>
        <w:t xml:space="preserve">. That is about 10 to 14 pounds for a person weighing 200 pounds. </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In [</w:t>
      </w:r>
      <w:r w:rsidRPr="00762EB0">
        <w:rPr>
          <w:rFonts w:ascii="Arial" w:hAnsi="Arial" w:cs="Arial"/>
          <w:spacing w:val="10"/>
          <w:kern w:val="1"/>
          <w:sz w:val="22"/>
          <w:szCs w:val="22"/>
          <w:highlight w:val="yellow"/>
        </w:rPr>
        <w:t xml:space="preserve">Organization’s] </w:t>
      </w:r>
      <w:r w:rsidR="00A82B62" w:rsidRPr="00762EB0">
        <w:rPr>
          <w:rFonts w:ascii="Arial" w:hAnsi="Arial" w:cs="Arial"/>
          <w:spacing w:val="10"/>
          <w:kern w:val="1"/>
          <w:sz w:val="22"/>
          <w:szCs w:val="22"/>
          <w:highlight w:val="yellow"/>
        </w:rPr>
        <w:t>[Organization/Program Name]</w:t>
      </w:r>
      <w:r w:rsidRPr="00762EB0">
        <w:rPr>
          <w:rFonts w:ascii="Arial" w:hAnsi="Arial" w:cs="Arial"/>
          <w:spacing w:val="10"/>
          <w:kern w:val="1"/>
          <w:sz w:val="22"/>
          <w:szCs w:val="22"/>
        </w:rPr>
        <w:t xml:space="preserve">, participants work in a group with a trained lifestyle coach to learn the skills needed to lose weight, become more physically active, and manage stress. </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 xml:space="preserve"> </w:t>
      </w:r>
      <w:r w:rsidRPr="00762EB0">
        <w:rPr>
          <w:rFonts w:ascii="Arial" w:hAnsi="Arial" w:cs="Arial"/>
          <w:spacing w:val="10"/>
          <w:kern w:val="1"/>
          <w:sz w:val="22"/>
          <w:szCs w:val="22"/>
        </w:rPr>
        <w:t>is part of the National Diabetes Prevention Program, led by the Centers for Disease Control and Prevention (CDC). It’s proven to prevent or delay onset of type 2 diabetes.</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The local program is offered at [</w:t>
      </w:r>
      <w:r w:rsidRPr="00762EB0">
        <w:rPr>
          <w:rFonts w:ascii="Arial" w:hAnsi="Arial" w:cs="Arial"/>
          <w:spacing w:val="10"/>
          <w:kern w:val="1"/>
          <w:sz w:val="22"/>
          <w:szCs w:val="22"/>
          <w:highlight w:val="yellow"/>
        </w:rPr>
        <w:t>locations], on [days/times</w:t>
      </w:r>
      <w:r w:rsidRPr="00762EB0">
        <w:rPr>
          <w:rFonts w:ascii="Arial" w:hAnsi="Arial" w:cs="Arial"/>
          <w:spacing w:val="10"/>
          <w:kern w:val="1"/>
          <w:sz w:val="22"/>
          <w:szCs w:val="22"/>
        </w:rPr>
        <w:t>]. The cost is [</w:t>
      </w:r>
      <w:r w:rsidRPr="00762EB0">
        <w:rPr>
          <w:rFonts w:ascii="Arial" w:hAnsi="Arial" w:cs="Arial"/>
          <w:spacing w:val="10"/>
          <w:kern w:val="1"/>
          <w:sz w:val="22"/>
          <w:szCs w:val="22"/>
          <w:highlight w:val="yellow"/>
        </w:rPr>
        <w:t>amount</w:t>
      </w:r>
      <w:r w:rsidRPr="00762EB0">
        <w:rPr>
          <w:rFonts w:ascii="Arial" w:hAnsi="Arial" w:cs="Arial"/>
          <w:spacing w:val="10"/>
          <w:kern w:val="1"/>
          <w:sz w:val="22"/>
          <w:szCs w:val="22"/>
        </w:rPr>
        <w:t xml:space="preserve">]; some insurance providers will cover the cost of the program. </w:t>
      </w:r>
      <w:r w:rsidR="00A82B62" w:rsidRPr="00762EB0">
        <w:rPr>
          <w:rFonts w:ascii="Arial" w:hAnsi="Arial" w:cs="Arial"/>
          <w:spacing w:val="10"/>
          <w:kern w:val="1"/>
          <w:sz w:val="22"/>
          <w:szCs w:val="22"/>
        </w:rPr>
        <w:t>[</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 xml:space="preserve">] </w:t>
      </w:r>
      <w:r w:rsidRPr="00762EB0">
        <w:rPr>
          <w:rFonts w:ascii="Arial" w:hAnsi="Arial" w:cs="Arial"/>
          <w:spacing w:val="10"/>
          <w:kern w:val="1"/>
          <w:sz w:val="22"/>
          <w:szCs w:val="22"/>
        </w:rPr>
        <w:t>groups</w:t>
      </w:r>
      <w:r w:rsidR="00800585" w:rsidRPr="00762EB0">
        <w:rPr>
          <w:rFonts w:ascii="Arial" w:hAnsi="Arial" w:cs="Arial"/>
          <w:spacing w:val="10"/>
          <w:kern w:val="1"/>
          <w:sz w:val="22"/>
          <w:szCs w:val="22"/>
        </w:rPr>
        <w:t xml:space="preserve"> meet once a week for 16 </w:t>
      </w:r>
      <w:r w:rsidR="008B31AE" w:rsidRPr="00762EB0">
        <w:rPr>
          <w:rFonts w:ascii="Arial" w:hAnsi="Arial" w:cs="Arial"/>
          <w:spacing w:val="10"/>
          <w:kern w:val="1"/>
          <w:sz w:val="22"/>
          <w:szCs w:val="22"/>
        </w:rPr>
        <w:t>weeks, then</w:t>
      </w:r>
      <w:r w:rsidRPr="00762EB0">
        <w:rPr>
          <w:rFonts w:ascii="Arial" w:hAnsi="Arial" w:cs="Arial"/>
          <w:spacing w:val="10"/>
          <w:kern w:val="1"/>
          <w:sz w:val="22"/>
          <w:szCs w:val="22"/>
        </w:rPr>
        <w:t xml:space="preserve"> once a month for 6 months. </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A82B62"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 xml:space="preserve">“Participants in the </w:t>
      </w:r>
      <w:r w:rsidR="00A82B62" w:rsidRPr="00762EB0">
        <w:rPr>
          <w:rFonts w:ascii="Arial" w:hAnsi="Arial" w:cs="Arial"/>
          <w:spacing w:val="10"/>
          <w:kern w:val="1"/>
          <w:sz w:val="22"/>
          <w:szCs w:val="22"/>
        </w:rPr>
        <w:t>[</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 xml:space="preserve">] </w:t>
      </w:r>
      <w:r w:rsidRPr="00762EB0">
        <w:rPr>
          <w:rFonts w:ascii="Arial" w:hAnsi="Arial" w:cs="Arial"/>
          <w:spacing w:val="10"/>
          <w:kern w:val="1"/>
          <w:sz w:val="22"/>
          <w:szCs w:val="22"/>
        </w:rPr>
        <w:t>program are preventing type 2 diabetes by making lasting lifestyle changes,” said [</w:t>
      </w:r>
      <w:r w:rsidRPr="00762EB0">
        <w:rPr>
          <w:rFonts w:ascii="Arial" w:hAnsi="Arial" w:cs="Arial"/>
          <w:i/>
          <w:spacing w:val="10"/>
          <w:kern w:val="1"/>
          <w:sz w:val="22"/>
          <w:szCs w:val="22"/>
          <w:highlight w:val="yellow"/>
        </w:rPr>
        <w:t>Organization leader or community spokesperson; you may wish to replace this quote with one from your leader</w:t>
      </w:r>
      <w:r w:rsidR="00A82B62" w:rsidRPr="00762EB0">
        <w:rPr>
          <w:rFonts w:ascii="Arial" w:hAnsi="Arial" w:cs="Arial"/>
          <w:spacing w:val="10"/>
          <w:kern w:val="1"/>
          <w:sz w:val="22"/>
          <w:szCs w:val="22"/>
        </w:rPr>
        <w:t xml:space="preserve">] </w:t>
      </w:r>
      <w:r w:rsidR="00A82B62" w:rsidRPr="00762EB0">
        <w:rPr>
          <w:rFonts w:ascii="Arial" w:hAnsi="Arial" w:cs="Arial"/>
          <w:spacing w:val="10"/>
          <w:kern w:val="1"/>
          <w:sz w:val="22"/>
          <w:szCs w:val="22"/>
          <w:highlight w:val="yellow"/>
        </w:rPr>
        <w:t>“</w:t>
      </w:r>
      <w:r w:rsidRPr="00762EB0">
        <w:rPr>
          <w:rFonts w:ascii="Arial" w:hAnsi="Arial" w:cs="Arial"/>
          <w:spacing w:val="10"/>
          <w:kern w:val="1"/>
          <w:sz w:val="22"/>
          <w:szCs w:val="22"/>
          <w:highlight w:val="yellow"/>
        </w:rPr>
        <w:t>Having prediabetes means it’s time for prevention.</w:t>
      </w:r>
      <w:r w:rsidR="00A82B62" w:rsidRPr="00762EB0">
        <w:rPr>
          <w:rFonts w:ascii="Arial" w:hAnsi="Arial" w:cs="Arial"/>
          <w:spacing w:val="10"/>
          <w:kern w:val="1"/>
          <w:sz w:val="22"/>
          <w:szCs w:val="22"/>
          <w:highlight w:val="yellow"/>
        </w:rPr>
        <w:t>”</w:t>
      </w:r>
    </w:p>
    <w:p w:rsidR="00A82B62" w:rsidRPr="00762EB0" w:rsidRDefault="00A82B62"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 xml:space="preserve"> To find a </w:t>
      </w:r>
      <w:r w:rsidR="00A82B62" w:rsidRPr="00762EB0">
        <w:rPr>
          <w:rFonts w:ascii="Arial" w:hAnsi="Arial" w:cs="Arial"/>
          <w:spacing w:val="10"/>
          <w:kern w:val="1"/>
          <w:sz w:val="22"/>
          <w:szCs w:val="22"/>
        </w:rPr>
        <w:t>[</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 xml:space="preserve">] </w:t>
      </w:r>
      <w:r w:rsidR="008B31AE" w:rsidRPr="00762EB0">
        <w:rPr>
          <w:rFonts w:ascii="Arial" w:hAnsi="Arial" w:cs="Arial"/>
          <w:spacing w:val="10"/>
          <w:kern w:val="1"/>
          <w:sz w:val="22"/>
          <w:szCs w:val="22"/>
        </w:rPr>
        <w:t xml:space="preserve">program near you, call </w:t>
      </w:r>
      <w:r w:rsidRPr="00762EB0">
        <w:rPr>
          <w:rFonts w:ascii="Arial" w:hAnsi="Arial" w:cs="Arial"/>
          <w:spacing w:val="10"/>
          <w:kern w:val="1"/>
          <w:sz w:val="22"/>
          <w:szCs w:val="22"/>
        </w:rPr>
        <w:t>[</w:t>
      </w:r>
      <w:r w:rsidRPr="00762EB0">
        <w:rPr>
          <w:rFonts w:ascii="Arial" w:hAnsi="Arial" w:cs="Arial"/>
          <w:spacing w:val="10"/>
          <w:kern w:val="1"/>
          <w:sz w:val="22"/>
          <w:szCs w:val="22"/>
          <w:highlight w:val="yellow"/>
        </w:rPr>
        <w:t>Name and phone number of contact person</w:t>
      </w:r>
      <w:r w:rsidRPr="00762EB0">
        <w:rPr>
          <w:rFonts w:ascii="Arial" w:hAnsi="Arial" w:cs="Arial"/>
          <w:spacing w:val="10"/>
          <w:kern w:val="1"/>
          <w:sz w:val="22"/>
          <w:szCs w:val="22"/>
        </w:rPr>
        <w:t>]. To learn more, visit [</w:t>
      </w:r>
      <w:r w:rsidRPr="00762EB0">
        <w:rPr>
          <w:rFonts w:ascii="Arial" w:hAnsi="Arial" w:cs="Arial"/>
          <w:spacing w:val="10"/>
          <w:kern w:val="1"/>
          <w:sz w:val="22"/>
          <w:szCs w:val="22"/>
          <w:highlight w:val="yellow"/>
        </w:rPr>
        <w:t xml:space="preserve">organization website and/or </w:t>
      </w:r>
      <w:hyperlink r:id="rId6" w:history="1">
        <w:r w:rsidRPr="00762EB0">
          <w:rPr>
            <w:rStyle w:val="Hyperlink"/>
            <w:rFonts w:ascii="Arial" w:hAnsi="Arial" w:cs="Arial"/>
            <w:spacing w:val="10"/>
            <w:kern w:val="1"/>
            <w:sz w:val="22"/>
            <w:szCs w:val="22"/>
            <w:u w:color="000099"/>
          </w:rPr>
          <w:t>www.cdc.gov/diabetes/prevention</w:t>
        </w:r>
      </w:hyperlink>
      <w:r w:rsidRPr="00762EB0">
        <w:rPr>
          <w:rFonts w:ascii="Arial" w:hAnsi="Arial" w:cs="Arial"/>
          <w:spacing w:val="10"/>
          <w:kern w:val="1"/>
          <w:sz w:val="22"/>
          <w:szCs w:val="22"/>
        </w:rPr>
        <w:t>.</w:t>
      </w:r>
    </w:p>
    <w:p w:rsidR="00A82B62" w:rsidRPr="00762EB0" w:rsidRDefault="00A82B62"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2"/>
          <w:szCs w:val="22"/>
        </w:rPr>
      </w:pPr>
      <w:r w:rsidRPr="00762EB0">
        <w:rPr>
          <w:rFonts w:ascii="Arial" w:hAnsi="Arial" w:cs="Arial"/>
          <w:b/>
          <w:bCs/>
          <w:sz w:val="22"/>
          <w:szCs w:val="22"/>
        </w:rPr>
        <w:t>MEDIUM ARTICLE (approx. 350 words)</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sz w:val="22"/>
          <w:szCs w:val="22"/>
        </w:rPr>
      </w:pPr>
    </w:p>
    <w:p w:rsidR="00701EF6" w:rsidRPr="00762EB0" w:rsidRDefault="00A82B62"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b/>
          <w:bCs/>
          <w:spacing w:val="10"/>
          <w:kern w:val="1"/>
          <w:sz w:val="22"/>
          <w:szCs w:val="22"/>
        </w:rPr>
      </w:pPr>
      <w:r w:rsidRPr="00762EB0">
        <w:rPr>
          <w:rFonts w:ascii="Arial" w:hAnsi="Arial" w:cs="Arial"/>
          <w:b/>
          <w:bCs/>
          <w:spacing w:val="10"/>
          <w:kern w:val="1"/>
          <w:sz w:val="22"/>
          <w:szCs w:val="22"/>
        </w:rPr>
        <w:t>[</w:t>
      </w:r>
      <w:r w:rsidRPr="00762EB0">
        <w:rPr>
          <w:rFonts w:ascii="Arial" w:hAnsi="Arial" w:cs="Arial"/>
          <w:b/>
          <w:bCs/>
          <w:spacing w:val="10"/>
          <w:kern w:val="1"/>
          <w:sz w:val="22"/>
          <w:szCs w:val="22"/>
          <w:highlight w:val="yellow"/>
        </w:rPr>
        <w:t>Organization/Program Name</w:t>
      </w:r>
      <w:r w:rsidRPr="00762EB0">
        <w:rPr>
          <w:rFonts w:ascii="Arial" w:hAnsi="Arial" w:cs="Arial"/>
          <w:b/>
          <w:bCs/>
          <w:spacing w:val="10"/>
          <w:kern w:val="1"/>
          <w:sz w:val="22"/>
          <w:szCs w:val="22"/>
        </w:rPr>
        <w:t xml:space="preserve">]  </w:t>
      </w:r>
      <w:r w:rsidR="00701EF6" w:rsidRPr="00762EB0">
        <w:rPr>
          <w:rFonts w:ascii="Arial" w:hAnsi="Arial" w:cs="Arial"/>
          <w:b/>
          <w:bCs/>
          <w:spacing w:val="10"/>
          <w:kern w:val="1"/>
          <w:sz w:val="22"/>
          <w:szCs w:val="22"/>
        </w:rPr>
        <w:t xml:space="preserve"> helps [</w:t>
      </w:r>
      <w:r w:rsidR="00701EF6" w:rsidRPr="00762EB0">
        <w:rPr>
          <w:rFonts w:ascii="Arial" w:hAnsi="Arial" w:cs="Arial"/>
          <w:b/>
          <w:bCs/>
          <w:spacing w:val="10"/>
          <w:kern w:val="1"/>
          <w:sz w:val="22"/>
          <w:szCs w:val="22"/>
          <w:highlight w:val="yellow"/>
        </w:rPr>
        <w:t>Audience/Location, e.g., New Yorkers</w:t>
      </w:r>
      <w:r w:rsidR="00701EF6" w:rsidRPr="00762EB0">
        <w:rPr>
          <w:rFonts w:ascii="Arial" w:hAnsi="Arial" w:cs="Arial"/>
          <w:b/>
          <w:bCs/>
          <w:spacing w:val="10"/>
          <w:kern w:val="1"/>
          <w:sz w:val="22"/>
          <w:szCs w:val="22"/>
        </w:rPr>
        <w:t>] prevent type 2 diabetes</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One in three American adults has pre</w:t>
      </w:r>
      <w:r w:rsidR="008B31AE" w:rsidRPr="00762EB0">
        <w:rPr>
          <w:rFonts w:ascii="Arial" w:hAnsi="Arial" w:cs="Arial"/>
          <w:spacing w:val="10"/>
          <w:kern w:val="1"/>
          <w:sz w:val="22"/>
          <w:szCs w:val="22"/>
        </w:rPr>
        <w:t>diabetes. Without weight loss and</w:t>
      </w:r>
      <w:r w:rsidRPr="00762EB0">
        <w:rPr>
          <w:rFonts w:ascii="Arial" w:hAnsi="Arial" w:cs="Arial"/>
          <w:spacing w:val="10"/>
          <w:kern w:val="1"/>
          <w:sz w:val="22"/>
          <w:szCs w:val="22"/>
        </w:rPr>
        <w:t xml:space="preserve"> moderate physical activity, many of them will develop type </w:t>
      </w:r>
      <w:proofErr w:type="gramStart"/>
      <w:r w:rsidRPr="00762EB0">
        <w:rPr>
          <w:rFonts w:ascii="Arial" w:hAnsi="Arial" w:cs="Arial"/>
          <w:spacing w:val="10"/>
          <w:kern w:val="1"/>
          <w:sz w:val="22"/>
          <w:szCs w:val="22"/>
        </w:rPr>
        <w:t>2 diabetes</w:t>
      </w:r>
      <w:proofErr w:type="gramEnd"/>
      <w:r w:rsidRPr="00762EB0">
        <w:rPr>
          <w:rFonts w:ascii="Arial" w:hAnsi="Arial" w:cs="Arial"/>
          <w:spacing w:val="10"/>
          <w:kern w:val="1"/>
          <w:sz w:val="22"/>
          <w:szCs w:val="22"/>
        </w:rPr>
        <w:t xml:space="preserve"> within 3 </w:t>
      </w:r>
      <w:r w:rsidRPr="00762EB0">
        <w:rPr>
          <w:rFonts w:ascii="Arial" w:hAnsi="Arial" w:cs="Arial"/>
          <w:spacing w:val="10"/>
          <w:kern w:val="1"/>
          <w:sz w:val="22"/>
          <w:szCs w:val="22"/>
        </w:rPr>
        <w:lastRenderedPageBreak/>
        <w:t xml:space="preserve">years. </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 xml:space="preserve">If you have prediabetes, the </w:t>
      </w:r>
      <w:r w:rsidR="00A82B62" w:rsidRPr="00762EB0">
        <w:rPr>
          <w:rFonts w:ascii="Arial" w:hAnsi="Arial" w:cs="Arial"/>
          <w:spacing w:val="10"/>
          <w:kern w:val="1"/>
          <w:sz w:val="22"/>
          <w:szCs w:val="22"/>
        </w:rPr>
        <w:t>[</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 lifestyle c</w:t>
      </w:r>
      <w:r w:rsidRPr="00762EB0">
        <w:rPr>
          <w:rFonts w:ascii="Arial" w:hAnsi="Arial" w:cs="Arial"/>
          <w:spacing w:val="10"/>
          <w:kern w:val="1"/>
          <w:sz w:val="22"/>
          <w:szCs w:val="22"/>
        </w:rPr>
        <w:t xml:space="preserve">hange </w:t>
      </w:r>
      <w:r w:rsidR="00A82B62" w:rsidRPr="00762EB0">
        <w:rPr>
          <w:rFonts w:ascii="Arial" w:hAnsi="Arial" w:cs="Arial"/>
          <w:spacing w:val="10"/>
          <w:kern w:val="1"/>
          <w:sz w:val="22"/>
          <w:szCs w:val="22"/>
        </w:rPr>
        <w:t>intervention</w:t>
      </w:r>
      <w:r w:rsidRPr="00762EB0">
        <w:rPr>
          <w:rFonts w:ascii="Arial" w:hAnsi="Arial" w:cs="Arial"/>
          <w:spacing w:val="10"/>
          <w:kern w:val="1"/>
          <w:sz w:val="22"/>
          <w:szCs w:val="22"/>
        </w:rPr>
        <w:t>, offered by [</w:t>
      </w:r>
      <w:r w:rsidRPr="00762EB0">
        <w:rPr>
          <w:rFonts w:ascii="Arial" w:hAnsi="Arial" w:cs="Arial"/>
          <w:spacing w:val="10"/>
          <w:kern w:val="1"/>
          <w:sz w:val="22"/>
          <w:szCs w:val="22"/>
          <w:highlight w:val="yellow"/>
        </w:rPr>
        <w:t>Organization</w:t>
      </w:r>
      <w:r w:rsidRPr="00762EB0">
        <w:rPr>
          <w:rFonts w:ascii="Arial" w:hAnsi="Arial" w:cs="Arial"/>
          <w:spacing w:val="10"/>
          <w:kern w:val="1"/>
          <w:sz w:val="22"/>
          <w:szCs w:val="22"/>
        </w:rPr>
        <w:t xml:space="preserve">], can help you make lasting changes to prevent type </w:t>
      </w:r>
      <w:proofErr w:type="gramStart"/>
      <w:r w:rsidRPr="00762EB0">
        <w:rPr>
          <w:rFonts w:ascii="Arial" w:hAnsi="Arial" w:cs="Arial"/>
          <w:spacing w:val="10"/>
          <w:kern w:val="1"/>
          <w:sz w:val="22"/>
          <w:szCs w:val="22"/>
        </w:rPr>
        <w:t>2 diabetes</w:t>
      </w:r>
      <w:proofErr w:type="gramEnd"/>
      <w:r w:rsidRPr="00762EB0">
        <w:rPr>
          <w:rFonts w:ascii="Arial" w:hAnsi="Arial" w:cs="Arial"/>
          <w:spacing w:val="10"/>
          <w:kern w:val="1"/>
          <w:sz w:val="22"/>
          <w:szCs w:val="22"/>
        </w:rPr>
        <w:t xml:space="preserve">. You will work in a group with a trained lifestyle coach to learn how to eat healthy, add physical activity to your life, manage stress, stay motivated, and solve problems that can get in the way of healthy changes. </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highlight w:val="yellow"/>
        </w:rPr>
        <w:t>“So many people in our community have prediabetes,” said [</w:t>
      </w:r>
      <w:r w:rsidRPr="00762EB0">
        <w:rPr>
          <w:rFonts w:ascii="Arial" w:hAnsi="Arial" w:cs="Arial"/>
          <w:i/>
          <w:spacing w:val="10"/>
          <w:kern w:val="1"/>
          <w:sz w:val="22"/>
          <w:szCs w:val="22"/>
          <w:highlight w:val="yellow"/>
        </w:rPr>
        <w:t>Organization leader or community spokesperson; you may wish to replace this quote with one from your leader</w:t>
      </w:r>
      <w:r w:rsidRPr="00762EB0">
        <w:rPr>
          <w:rFonts w:ascii="Arial" w:hAnsi="Arial" w:cs="Arial"/>
          <w:spacing w:val="10"/>
          <w:kern w:val="1"/>
          <w:sz w:val="22"/>
          <w:szCs w:val="22"/>
          <w:highlight w:val="yellow"/>
        </w:rPr>
        <w:t>].</w:t>
      </w:r>
      <w:r w:rsidR="00A82B62" w:rsidRPr="00762EB0">
        <w:rPr>
          <w:rFonts w:ascii="Arial" w:hAnsi="Arial" w:cs="Arial"/>
          <w:spacing w:val="10"/>
          <w:kern w:val="1"/>
          <w:sz w:val="22"/>
          <w:szCs w:val="22"/>
          <w:highlight w:val="yellow"/>
        </w:rPr>
        <w:t xml:space="preserve"> “The [Organization/Program Name] program offers a real chance to prevent or delay the onset of type 2 diabetes by adopting a healthier lifestyle.”</w:t>
      </w:r>
      <w:r w:rsidR="00A82B62" w:rsidRPr="00762EB0">
        <w:rPr>
          <w:rFonts w:ascii="Arial" w:hAnsi="Arial" w:cs="Arial"/>
          <w:spacing w:val="10"/>
          <w:kern w:val="1"/>
          <w:sz w:val="22"/>
          <w:szCs w:val="22"/>
        </w:rPr>
        <w:t xml:space="preserve"> </w:t>
      </w:r>
      <w:r w:rsidRPr="00762EB0">
        <w:rPr>
          <w:rFonts w:ascii="Arial" w:hAnsi="Arial" w:cs="Arial"/>
          <w:spacing w:val="10"/>
          <w:kern w:val="1"/>
          <w:sz w:val="22"/>
          <w:szCs w:val="22"/>
        </w:rPr>
        <w:t xml:space="preserve"> </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A82B62"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w:t>
      </w:r>
      <w:r w:rsidRPr="00762EB0">
        <w:rPr>
          <w:rFonts w:ascii="Arial" w:hAnsi="Arial" w:cs="Arial"/>
          <w:spacing w:val="10"/>
          <w:kern w:val="1"/>
          <w:sz w:val="22"/>
          <w:szCs w:val="22"/>
          <w:highlight w:val="yellow"/>
        </w:rPr>
        <w:t>Organization/Program Name</w:t>
      </w:r>
      <w:r w:rsidRPr="00762EB0">
        <w:rPr>
          <w:rFonts w:ascii="Arial" w:hAnsi="Arial" w:cs="Arial"/>
          <w:spacing w:val="10"/>
          <w:kern w:val="1"/>
          <w:sz w:val="22"/>
          <w:szCs w:val="22"/>
        </w:rPr>
        <w:t>]</w:t>
      </w:r>
      <w:r w:rsidR="00701EF6" w:rsidRPr="00762EB0">
        <w:rPr>
          <w:rFonts w:ascii="Arial" w:hAnsi="Arial" w:cs="Arial"/>
          <w:spacing w:val="10"/>
          <w:kern w:val="1"/>
          <w:sz w:val="22"/>
          <w:szCs w:val="22"/>
        </w:rPr>
        <w:t xml:space="preserve"> is part of the National Diabetes Prevention Program, led by the Centers for Disease Control and Prevention (CDC), and is proven to prevent or delay type 2 diabetes. </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The local program meets at [</w:t>
      </w:r>
      <w:r w:rsidRPr="00762EB0">
        <w:rPr>
          <w:rFonts w:ascii="Arial" w:hAnsi="Arial" w:cs="Arial"/>
          <w:spacing w:val="10"/>
          <w:kern w:val="1"/>
          <w:sz w:val="22"/>
          <w:szCs w:val="22"/>
          <w:highlight w:val="yellow"/>
        </w:rPr>
        <w:t>locations</w:t>
      </w:r>
      <w:r w:rsidRPr="00762EB0">
        <w:rPr>
          <w:rFonts w:ascii="Arial" w:hAnsi="Arial" w:cs="Arial"/>
          <w:spacing w:val="10"/>
          <w:kern w:val="1"/>
          <w:sz w:val="22"/>
          <w:szCs w:val="22"/>
        </w:rPr>
        <w:t>], on [</w:t>
      </w:r>
      <w:r w:rsidRPr="00762EB0">
        <w:rPr>
          <w:rFonts w:ascii="Arial" w:hAnsi="Arial" w:cs="Arial"/>
          <w:spacing w:val="10"/>
          <w:kern w:val="1"/>
          <w:sz w:val="22"/>
          <w:szCs w:val="22"/>
          <w:highlight w:val="yellow"/>
        </w:rPr>
        <w:t>days/times</w:t>
      </w:r>
      <w:r w:rsidRPr="00762EB0">
        <w:rPr>
          <w:rFonts w:ascii="Arial" w:hAnsi="Arial" w:cs="Arial"/>
          <w:spacing w:val="10"/>
          <w:kern w:val="1"/>
          <w:sz w:val="22"/>
          <w:szCs w:val="22"/>
        </w:rPr>
        <w:t>]. The cost is [</w:t>
      </w:r>
      <w:r w:rsidR="00047A87" w:rsidRPr="00762EB0">
        <w:rPr>
          <w:rFonts w:ascii="Arial" w:hAnsi="Arial" w:cs="Arial"/>
          <w:spacing w:val="10"/>
          <w:kern w:val="1"/>
          <w:sz w:val="22"/>
          <w:szCs w:val="22"/>
          <w:highlight w:val="yellow"/>
        </w:rPr>
        <w:t>$</w:t>
      </w:r>
      <w:r w:rsidR="00047A87" w:rsidRPr="00762EB0">
        <w:rPr>
          <w:rFonts w:ascii="Arial" w:hAnsi="Arial" w:cs="Arial"/>
          <w:spacing w:val="10"/>
          <w:kern w:val="1"/>
          <w:sz w:val="22"/>
          <w:szCs w:val="22"/>
        </w:rPr>
        <w:t xml:space="preserve"> </w:t>
      </w:r>
      <w:r w:rsidRPr="00762EB0">
        <w:rPr>
          <w:rFonts w:ascii="Arial" w:hAnsi="Arial" w:cs="Arial"/>
          <w:spacing w:val="10"/>
          <w:kern w:val="1"/>
          <w:sz w:val="22"/>
          <w:szCs w:val="22"/>
          <w:highlight w:val="yellow"/>
        </w:rPr>
        <w:t>amount</w:t>
      </w:r>
      <w:r w:rsidRPr="00762EB0">
        <w:rPr>
          <w:rFonts w:ascii="Arial" w:hAnsi="Arial" w:cs="Arial"/>
          <w:spacing w:val="10"/>
          <w:kern w:val="1"/>
          <w:sz w:val="22"/>
          <w:szCs w:val="22"/>
        </w:rPr>
        <w:t>]; some insurance providers will cover the cost of the program. [</w:t>
      </w:r>
      <w:r w:rsidRPr="00762EB0">
        <w:rPr>
          <w:rFonts w:ascii="Arial" w:hAnsi="Arial" w:cs="Arial"/>
          <w:spacing w:val="10"/>
          <w:kern w:val="1"/>
          <w:sz w:val="22"/>
          <w:szCs w:val="22"/>
          <w:highlight w:val="yellow"/>
        </w:rPr>
        <w:t>Number of local participants</w:t>
      </w:r>
      <w:r w:rsidRPr="00762EB0">
        <w:rPr>
          <w:rFonts w:ascii="Arial" w:hAnsi="Arial" w:cs="Arial"/>
          <w:spacing w:val="10"/>
          <w:kern w:val="1"/>
          <w:sz w:val="22"/>
          <w:szCs w:val="22"/>
        </w:rPr>
        <w:t>] have already signed up for [</w:t>
      </w:r>
      <w:r w:rsidRPr="00762EB0">
        <w:rPr>
          <w:rFonts w:ascii="Arial" w:hAnsi="Arial" w:cs="Arial"/>
          <w:spacing w:val="10"/>
          <w:kern w:val="1"/>
          <w:sz w:val="22"/>
          <w:szCs w:val="22"/>
          <w:highlight w:val="yellow"/>
        </w:rPr>
        <w:t xml:space="preserve">or completed] </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 xml:space="preserve">] </w:t>
      </w:r>
      <w:r w:rsidRPr="00762EB0">
        <w:rPr>
          <w:rFonts w:ascii="Arial" w:hAnsi="Arial" w:cs="Arial"/>
          <w:spacing w:val="10"/>
          <w:kern w:val="1"/>
          <w:sz w:val="22"/>
          <w:szCs w:val="22"/>
        </w:rPr>
        <w:t>and [</w:t>
      </w:r>
      <w:r w:rsidRPr="00762EB0">
        <w:rPr>
          <w:rFonts w:ascii="Arial" w:hAnsi="Arial" w:cs="Arial"/>
          <w:spacing w:val="10"/>
          <w:kern w:val="1"/>
          <w:sz w:val="22"/>
          <w:szCs w:val="22"/>
          <w:highlight w:val="yellow"/>
        </w:rPr>
        <w:t>Organization</w:t>
      </w:r>
      <w:r w:rsidRPr="00762EB0">
        <w:rPr>
          <w:rFonts w:ascii="Arial" w:hAnsi="Arial" w:cs="Arial"/>
          <w:spacing w:val="10"/>
          <w:kern w:val="1"/>
          <w:sz w:val="22"/>
          <w:szCs w:val="22"/>
        </w:rPr>
        <w:t>] is working to [</w:t>
      </w:r>
      <w:r w:rsidRPr="00762EB0">
        <w:rPr>
          <w:rFonts w:ascii="Arial" w:hAnsi="Arial" w:cs="Arial"/>
          <w:spacing w:val="10"/>
          <w:kern w:val="1"/>
          <w:sz w:val="22"/>
          <w:szCs w:val="22"/>
          <w:highlight w:val="yellow"/>
        </w:rPr>
        <w:t>enroll more or open new program sites, etc. as relevant to organization objectives</w:t>
      </w:r>
      <w:r w:rsidRPr="00762EB0">
        <w:rPr>
          <w:rFonts w:ascii="Arial" w:hAnsi="Arial" w:cs="Arial"/>
          <w:spacing w:val="10"/>
          <w:kern w:val="1"/>
          <w:sz w:val="22"/>
          <w:szCs w:val="22"/>
        </w:rPr>
        <w:t>].</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A82B62"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w:t>
      </w:r>
      <w:r w:rsidRPr="00762EB0">
        <w:rPr>
          <w:rFonts w:ascii="Arial" w:hAnsi="Arial" w:cs="Arial"/>
          <w:spacing w:val="10"/>
          <w:kern w:val="1"/>
          <w:sz w:val="22"/>
          <w:szCs w:val="22"/>
          <w:highlight w:val="yellow"/>
        </w:rPr>
        <w:t>Organization/Program Name</w:t>
      </w:r>
      <w:r w:rsidRPr="00762EB0">
        <w:rPr>
          <w:rFonts w:ascii="Arial" w:hAnsi="Arial" w:cs="Arial"/>
          <w:spacing w:val="10"/>
          <w:kern w:val="1"/>
          <w:sz w:val="22"/>
          <w:szCs w:val="22"/>
        </w:rPr>
        <w:t xml:space="preserve">] </w:t>
      </w:r>
      <w:r w:rsidR="00701EF6" w:rsidRPr="00762EB0">
        <w:rPr>
          <w:rFonts w:ascii="Arial" w:hAnsi="Arial" w:cs="Arial"/>
          <w:spacing w:val="10"/>
          <w:kern w:val="1"/>
          <w:sz w:val="22"/>
          <w:szCs w:val="22"/>
        </w:rPr>
        <w:t xml:space="preserve">groups meet once a week for 16 weeks, then once a month for 6 months to maintain healthy lifestyle changes. The program is based on research that found people with prediabetes can cut their risk of developing type </w:t>
      </w:r>
      <w:proofErr w:type="gramStart"/>
      <w:r w:rsidR="00701EF6" w:rsidRPr="00762EB0">
        <w:rPr>
          <w:rFonts w:ascii="Arial" w:hAnsi="Arial" w:cs="Arial"/>
          <w:spacing w:val="10"/>
          <w:kern w:val="1"/>
          <w:sz w:val="22"/>
          <w:szCs w:val="22"/>
        </w:rPr>
        <w:t>2 diabetes</w:t>
      </w:r>
      <w:proofErr w:type="gramEnd"/>
      <w:r w:rsidR="00701EF6" w:rsidRPr="00762EB0">
        <w:rPr>
          <w:rFonts w:ascii="Arial" w:hAnsi="Arial" w:cs="Arial"/>
          <w:spacing w:val="10"/>
          <w:kern w:val="1"/>
          <w:sz w:val="22"/>
          <w:szCs w:val="22"/>
        </w:rPr>
        <w:t xml:space="preserve"> in half by losing 5 to 7 percent of their body weight. That is about 10 to 14 pounds for a person weighing 200 pounds. </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 xml:space="preserve"> One participant said, “I’ve tried so many things before, but without the program I would never have done this on my own.” </w:t>
      </w:r>
      <w:r w:rsidRPr="00762EB0">
        <w:rPr>
          <w:rFonts w:ascii="Arial" w:hAnsi="Arial" w:cs="Arial"/>
          <w:spacing w:val="10"/>
          <w:kern w:val="1"/>
          <w:sz w:val="22"/>
          <w:szCs w:val="22"/>
          <w:highlight w:val="yellow"/>
        </w:rPr>
        <w:t>[</w:t>
      </w:r>
      <w:r w:rsidRPr="00762EB0">
        <w:rPr>
          <w:rFonts w:ascii="Arial" w:hAnsi="Arial" w:cs="Arial"/>
          <w:i/>
          <w:spacing w:val="10"/>
          <w:kern w:val="1"/>
          <w:sz w:val="22"/>
          <w:szCs w:val="22"/>
          <w:highlight w:val="yellow"/>
        </w:rPr>
        <w:t>If possible, it is best to replace this example with a real quote from a program participant, identifying him or her as a community member.]</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u w:val="single" w:color="000099"/>
        </w:rPr>
      </w:pPr>
      <w:r w:rsidRPr="00762EB0">
        <w:rPr>
          <w:rFonts w:ascii="Arial" w:hAnsi="Arial" w:cs="Arial"/>
          <w:spacing w:val="10"/>
          <w:kern w:val="1"/>
          <w:sz w:val="22"/>
          <w:szCs w:val="22"/>
        </w:rPr>
        <w:t xml:space="preserve">To learn more about </w:t>
      </w:r>
      <w:r w:rsidR="00A82B62" w:rsidRPr="00762EB0">
        <w:rPr>
          <w:rFonts w:ascii="Arial" w:hAnsi="Arial" w:cs="Arial"/>
          <w:spacing w:val="10"/>
          <w:kern w:val="1"/>
          <w:sz w:val="22"/>
          <w:szCs w:val="22"/>
        </w:rPr>
        <w:t>[</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w:t>
      </w:r>
      <w:r w:rsidRPr="00762EB0">
        <w:rPr>
          <w:rFonts w:ascii="Arial" w:hAnsi="Arial" w:cs="Arial"/>
          <w:spacing w:val="10"/>
          <w:kern w:val="1"/>
          <w:sz w:val="22"/>
          <w:szCs w:val="22"/>
        </w:rPr>
        <w:t xml:space="preserve"> and find a program near you, call </w:t>
      </w:r>
      <w:r w:rsidRPr="00762EB0">
        <w:rPr>
          <w:rFonts w:ascii="Arial" w:hAnsi="Arial" w:cs="Arial"/>
          <w:spacing w:val="10"/>
          <w:kern w:val="1"/>
          <w:sz w:val="22"/>
          <w:szCs w:val="22"/>
          <w:highlight w:val="yellow"/>
        </w:rPr>
        <w:t>[Name and phone number of contact person</w:t>
      </w:r>
      <w:r w:rsidRPr="00762EB0">
        <w:rPr>
          <w:rFonts w:ascii="Arial" w:hAnsi="Arial" w:cs="Arial"/>
          <w:spacing w:val="10"/>
          <w:kern w:val="1"/>
          <w:sz w:val="22"/>
          <w:szCs w:val="22"/>
        </w:rPr>
        <w:t>]. For more information, please go to [</w:t>
      </w:r>
      <w:r w:rsidRPr="00762EB0">
        <w:rPr>
          <w:rFonts w:ascii="Arial" w:hAnsi="Arial" w:cs="Arial"/>
          <w:spacing w:val="10"/>
          <w:kern w:val="1"/>
          <w:sz w:val="22"/>
          <w:szCs w:val="22"/>
          <w:highlight w:val="yellow"/>
        </w:rPr>
        <w:t xml:space="preserve">organization website and/or </w:t>
      </w:r>
      <w:hyperlink r:id="rId7" w:history="1">
        <w:r w:rsidRPr="00762EB0">
          <w:rPr>
            <w:rStyle w:val="Hyperlink"/>
            <w:rFonts w:ascii="Arial" w:hAnsi="Arial" w:cs="Arial"/>
            <w:spacing w:val="10"/>
            <w:kern w:val="1"/>
            <w:sz w:val="22"/>
            <w:szCs w:val="22"/>
            <w:u w:color="000099"/>
          </w:rPr>
          <w:t>www.cdc.gov/diabetes/prevention</w:t>
        </w:r>
      </w:hyperlink>
      <w:r w:rsidRPr="00762EB0">
        <w:rPr>
          <w:rFonts w:ascii="Arial" w:hAnsi="Arial" w:cs="Arial"/>
          <w:spacing w:val="10"/>
          <w:kern w:val="1"/>
          <w:sz w:val="22"/>
          <w:szCs w:val="22"/>
          <w:highlight w:val="yellow"/>
          <w:u w:val="single" w:color="000099"/>
        </w:rPr>
        <w:t>.</w:t>
      </w:r>
      <w:r w:rsidR="00800585" w:rsidRPr="00762EB0">
        <w:rPr>
          <w:rFonts w:ascii="Arial" w:hAnsi="Arial" w:cs="Arial"/>
          <w:spacing w:val="10"/>
          <w:kern w:val="1"/>
          <w:sz w:val="22"/>
          <w:szCs w:val="22"/>
          <w:highlight w:val="yellow"/>
          <w:u w:val="single" w:color="000099"/>
        </w:rPr>
        <w:t>]</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2"/>
          <w:szCs w:val="22"/>
        </w:rPr>
      </w:pPr>
      <w:r w:rsidRPr="00762EB0">
        <w:rPr>
          <w:rFonts w:ascii="Arial" w:hAnsi="Arial" w:cs="Arial"/>
          <w:b/>
          <w:bCs/>
          <w:sz w:val="22"/>
          <w:szCs w:val="22"/>
        </w:rPr>
        <w:t>LONG ARTICLE (approx. 500 words)</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sz w:val="22"/>
          <w:szCs w:val="22"/>
        </w:rPr>
      </w:pPr>
    </w:p>
    <w:p w:rsidR="00701EF6" w:rsidRPr="00762EB0" w:rsidRDefault="00A82B62"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b/>
          <w:bCs/>
          <w:spacing w:val="10"/>
          <w:kern w:val="1"/>
          <w:sz w:val="22"/>
          <w:szCs w:val="22"/>
        </w:rPr>
      </w:pPr>
      <w:r w:rsidRPr="00762EB0">
        <w:rPr>
          <w:rFonts w:ascii="Arial" w:hAnsi="Arial" w:cs="Arial"/>
          <w:b/>
          <w:bCs/>
          <w:spacing w:val="10"/>
          <w:kern w:val="1"/>
          <w:sz w:val="22"/>
          <w:szCs w:val="22"/>
        </w:rPr>
        <w:t>[</w:t>
      </w:r>
      <w:r w:rsidRPr="00762EB0">
        <w:rPr>
          <w:rFonts w:ascii="Arial" w:hAnsi="Arial" w:cs="Arial"/>
          <w:b/>
          <w:bCs/>
          <w:spacing w:val="10"/>
          <w:kern w:val="1"/>
          <w:sz w:val="22"/>
          <w:szCs w:val="22"/>
          <w:highlight w:val="yellow"/>
        </w:rPr>
        <w:t>Organization/Program Name</w:t>
      </w:r>
      <w:r w:rsidRPr="00762EB0">
        <w:rPr>
          <w:rFonts w:ascii="Arial" w:hAnsi="Arial" w:cs="Arial"/>
          <w:b/>
          <w:bCs/>
          <w:spacing w:val="10"/>
          <w:kern w:val="1"/>
          <w:sz w:val="22"/>
          <w:szCs w:val="22"/>
        </w:rPr>
        <w:t xml:space="preserve">]  </w:t>
      </w:r>
      <w:r w:rsidR="00701EF6" w:rsidRPr="00762EB0">
        <w:rPr>
          <w:rFonts w:ascii="Arial" w:hAnsi="Arial" w:cs="Arial"/>
          <w:b/>
          <w:bCs/>
          <w:spacing w:val="10"/>
          <w:kern w:val="1"/>
          <w:sz w:val="22"/>
          <w:szCs w:val="22"/>
        </w:rPr>
        <w:t xml:space="preserve"> helps [</w:t>
      </w:r>
      <w:r w:rsidR="00701EF6" w:rsidRPr="00762EB0">
        <w:rPr>
          <w:rFonts w:ascii="Arial" w:hAnsi="Arial" w:cs="Arial"/>
          <w:b/>
          <w:bCs/>
          <w:spacing w:val="10"/>
          <w:kern w:val="1"/>
          <w:sz w:val="22"/>
          <w:szCs w:val="22"/>
          <w:highlight w:val="yellow"/>
        </w:rPr>
        <w:t>Audience/Location, e.g., New Yorkers</w:t>
      </w:r>
      <w:r w:rsidR="00701EF6" w:rsidRPr="00762EB0">
        <w:rPr>
          <w:rFonts w:ascii="Arial" w:hAnsi="Arial" w:cs="Arial"/>
          <w:b/>
          <w:bCs/>
          <w:spacing w:val="10"/>
          <w:kern w:val="1"/>
          <w:sz w:val="22"/>
          <w:szCs w:val="22"/>
        </w:rPr>
        <w:t>] prevent type 2 diabetes</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 xml:space="preserve">One in three American adults has prediabetes. If you have prediabetes, you are at high risk for developing type </w:t>
      </w:r>
      <w:proofErr w:type="gramStart"/>
      <w:r w:rsidRPr="00762EB0">
        <w:rPr>
          <w:rFonts w:ascii="Arial" w:hAnsi="Arial" w:cs="Arial"/>
          <w:spacing w:val="10"/>
          <w:kern w:val="1"/>
          <w:sz w:val="22"/>
          <w:szCs w:val="22"/>
        </w:rPr>
        <w:t>2 diabetes, a serious disease</w:t>
      </w:r>
      <w:proofErr w:type="gramEnd"/>
      <w:r w:rsidRPr="00762EB0">
        <w:rPr>
          <w:rFonts w:ascii="Arial" w:hAnsi="Arial" w:cs="Arial"/>
          <w:spacing w:val="10"/>
          <w:kern w:val="1"/>
          <w:sz w:val="22"/>
          <w:szCs w:val="22"/>
        </w:rPr>
        <w:t>. Many people with prediabetes who do not lose weigh</w:t>
      </w:r>
      <w:r w:rsidR="00A82B62" w:rsidRPr="00762EB0">
        <w:rPr>
          <w:rFonts w:ascii="Arial" w:hAnsi="Arial" w:cs="Arial"/>
          <w:spacing w:val="10"/>
          <w:kern w:val="1"/>
          <w:sz w:val="22"/>
          <w:szCs w:val="22"/>
        </w:rPr>
        <w:t xml:space="preserve">t </w:t>
      </w:r>
      <w:r w:rsidR="00047A87" w:rsidRPr="00762EB0">
        <w:rPr>
          <w:rFonts w:ascii="Arial" w:hAnsi="Arial" w:cs="Arial"/>
          <w:spacing w:val="10"/>
          <w:kern w:val="1"/>
          <w:sz w:val="22"/>
          <w:szCs w:val="22"/>
        </w:rPr>
        <w:t>and</w:t>
      </w:r>
      <w:r w:rsidRPr="00762EB0">
        <w:rPr>
          <w:rFonts w:ascii="Arial" w:hAnsi="Arial" w:cs="Arial"/>
          <w:spacing w:val="10"/>
          <w:kern w:val="1"/>
          <w:sz w:val="22"/>
          <w:szCs w:val="22"/>
        </w:rPr>
        <w:t xml:space="preserve"> do moderate physical activity will develop type 2 diabetes within 3 years. </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 xml:space="preserve">The good news is that you can prevent type </w:t>
      </w:r>
      <w:proofErr w:type="gramStart"/>
      <w:r w:rsidRPr="00762EB0">
        <w:rPr>
          <w:rFonts w:ascii="Arial" w:hAnsi="Arial" w:cs="Arial"/>
          <w:spacing w:val="10"/>
          <w:kern w:val="1"/>
          <w:sz w:val="22"/>
          <w:szCs w:val="22"/>
        </w:rPr>
        <w:t>2 diabetes</w:t>
      </w:r>
      <w:proofErr w:type="gramEnd"/>
      <w:r w:rsidRPr="00762EB0">
        <w:rPr>
          <w:rFonts w:ascii="Arial" w:hAnsi="Arial" w:cs="Arial"/>
          <w:spacing w:val="10"/>
          <w:kern w:val="1"/>
          <w:sz w:val="22"/>
          <w:szCs w:val="22"/>
        </w:rPr>
        <w:t xml:space="preserve">. The </w:t>
      </w:r>
      <w:r w:rsidR="00A82B62" w:rsidRPr="00762EB0">
        <w:rPr>
          <w:rFonts w:ascii="Arial" w:hAnsi="Arial" w:cs="Arial"/>
          <w:spacing w:val="10"/>
          <w:kern w:val="1"/>
          <w:sz w:val="22"/>
          <w:szCs w:val="22"/>
        </w:rPr>
        <w:t>[</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 xml:space="preserve">] </w:t>
      </w:r>
      <w:r w:rsidRPr="00762EB0">
        <w:rPr>
          <w:rFonts w:ascii="Arial" w:hAnsi="Arial" w:cs="Arial"/>
          <w:spacing w:val="10"/>
          <w:kern w:val="1"/>
          <w:sz w:val="22"/>
          <w:szCs w:val="22"/>
        </w:rPr>
        <w:t xml:space="preserve">Lifestyle Change Program, offered by </w:t>
      </w:r>
      <w:r w:rsidRPr="00762EB0">
        <w:rPr>
          <w:rFonts w:ascii="Arial" w:hAnsi="Arial" w:cs="Arial"/>
          <w:spacing w:val="10"/>
          <w:kern w:val="1"/>
          <w:sz w:val="22"/>
          <w:szCs w:val="22"/>
        </w:rPr>
        <w:lastRenderedPageBreak/>
        <w:t>[</w:t>
      </w:r>
      <w:r w:rsidRPr="00762EB0">
        <w:rPr>
          <w:rFonts w:ascii="Arial" w:hAnsi="Arial" w:cs="Arial"/>
          <w:spacing w:val="10"/>
          <w:kern w:val="1"/>
          <w:sz w:val="22"/>
          <w:szCs w:val="22"/>
          <w:highlight w:val="yellow"/>
        </w:rPr>
        <w:t>Organization</w:t>
      </w:r>
      <w:r w:rsidRPr="00762EB0">
        <w:rPr>
          <w:rFonts w:ascii="Arial" w:hAnsi="Arial" w:cs="Arial"/>
          <w:spacing w:val="10"/>
          <w:kern w:val="1"/>
          <w:sz w:val="22"/>
          <w:szCs w:val="22"/>
        </w:rPr>
        <w:t xml:space="preserve">], can help. </w:t>
      </w:r>
      <w:r w:rsidR="00A82B62" w:rsidRPr="00762EB0">
        <w:rPr>
          <w:rFonts w:ascii="Arial" w:hAnsi="Arial" w:cs="Arial"/>
          <w:spacing w:val="10"/>
          <w:kern w:val="1"/>
          <w:sz w:val="22"/>
          <w:szCs w:val="22"/>
        </w:rPr>
        <w:t>[</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 xml:space="preserve">]  </w:t>
      </w:r>
      <w:r w:rsidRPr="00762EB0">
        <w:rPr>
          <w:rFonts w:ascii="Arial" w:hAnsi="Arial" w:cs="Arial"/>
          <w:spacing w:val="10"/>
          <w:kern w:val="1"/>
          <w:sz w:val="22"/>
          <w:szCs w:val="22"/>
        </w:rPr>
        <w:t xml:space="preserve"> is part of the Nation</w:t>
      </w:r>
      <w:r w:rsidR="00800585" w:rsidRPr="00762EB0">
        <w:rPr>
          <w:rFonts w:ascii="Arial" w:hAnsi="Arial" w:cs="Arial"/>
          <w:spacing w:val="10"/>
          <w:kern w:val="1"/>
          <w:sz w:val="22"/>
          <w:szCs w:val="22"/>
        </w:rPr>
        <w:t>al Diabetes Prevention Program,</w:t>
      </w:r>
      <w:r w:rsidR="00A82B62" w:rsidRPr="00762EB0">
        <w:rPr>
          <w:rFonts w:ascii="Arial" w:hAnsi="Arial" w:cs="Arial"/>
          <w:spacing w:val="10"/>
          <w:kern w:val="1"/>
          <w:sz w:val="22"/>
          <w:szCs w:val="22"/>
        </w:rPr>
        <w:t xml:space="preserve"> </w:t>
      </w:r>
      <w:r w:rsidRPr="00762EB0">
        <w:rPr>
          <w:rFonts w:ascii="Arial" w:hAnsi="Arial" w:cs="Arial"/>
          <w:spacing w:val="10"/>
          <w:kern w:val="1"/>
          <w:sz w:val="22"/>
          <w:szCs w:val="22"/>
        </w:rPr>
        <w:t>led by the Centers for Disease Control and Prevention (CDC), and is proven to prevent or delay type 2 diabetes.</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 xml:space="preserve">In </w:t>
      </w:r>
      <w:r w:rsidR="00A82B62" w:rsidRPr="00762EB0">
        <w:rPr>
          <w:rFonts w:ascii="Arial" w:hAnsi="Arial" w:cs="Arial"/>
          <w:spacing w:val="10"/>
          <w:kern w:val="1"/>
          <w:sz w:val="22"/>
          <w:szCs w:val="22"/>
        </w:rPr>
        <w:t>[</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w:t>
      </w:r>
      <w:r w:rsidRPr="00762EB0">
        <w:rPr>
          <w:rFonts w:ascii="Arial" w:hAnsi="Arial" w:cs="Arial"/>
          <w:spacing w:val="10"/>
          <w:kern w:val="1"/>
          <w:sz w:val="22"/>
          <w:szCs w:val="22"/>
        </w:rPr>
        <w:t>, you will work in a group with a trained lifestyle coach to learn the skills you need to make lasting changes. These include losing a modest amount of weight, being more physically active, and managing stress. You will learn to eat healthy, add physical activity to your life, stay motivated, and solve problems that can get in the way of healthy changes.</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highlight w:val="yellow"/>
        </w:rPr>
        <w:t>“If you have prediabetes,” said [Organization leader or community spokesperson], “</w:t>
      </w:r>
      <w:r w:rsidR="00A82B62" w:rsidRPr="00762EB0">
        <w:rPr>
          <w:rFonts w:ascii="Arial" w:hAnsi="Arial" w:cs="Arial"/>
          <w:spacing w:val="10"/>
          <w:kern w:val="1"/>
          <w:sz w:val="22"/>
          <w:szCs w:val="22"/>
          <w:highlight w:val="yellow"/>
        </w:rPr>
        <w:t xml:space="preserve">[Organization/Program Name] </w:t>
      </w:r>
      <w:r w:rsidRPr="00762EB0">
        <w:rPr>
          <w:rFonts w:ascii="Arial" w:hAnsi="Arial" w:cs="Arial"/>
          <w:spacing w:val="10"/>
          <w:kern w:val="1"/>
          <w:sz w:val="22"/>
          <w:szCs w:val="22"/>
          <w:highlight w:val="yellow"/>
        </w:rPr>
        <w:t>offers a real chance to prevent or delay the onset of type 2 diabetes by helping you adopt a healthier lifestyle.” [</w:t>
      </w:r>
      <w:r w:rsidRPr="00762EB0">
        <w:rPr>
          <w:rFonts w:ascii="Arial" w:hAnsi="Arial" w:cs="Arial"/>
          <w:i/>
          <w:spacing w:val="10"/>
          <w:kern w:val="1"/>
          <w:sz w:val="22"/>
          <w:szCs w:val="22"/>
          <w:highlight w:val="yellow"/>
        </w:rPr>
        <w:t>You may wish to replace this quote with one from your leader.]</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Enroll in the local program, which meets at [</w:t>
      </w:r>
      <w:r w:rsidRPr="00762EB0">
        <w:rPr>
          <w:rFonts w:ascii="Arial" w:hAnsi="Arial" w:cs="Arial"/>
          <w:spacing w:val="10"/>
          <w:kern w:val="1"/>
          <w:sz w:val="22"/>
          <w:szCs w:val="22"/>
          <w:highlight w:val="yellow"/>
        </w:rPr>
        <w:t>locations</w:t>
      </w:r>
      <w:r w:rsidRPr="00762EB0">
        <w:rPr>
          <w:rFonts w:ascii="Arial" w:hAnsi="Arial" w:cs="Arial"/>
          <w:spacing w:val="10"/>
          <w:kern w:val="1"/>
          <w:sz w:val="22"/>
          <w:szCs w:val="22"/>
        </w:rPr>
        <w:t>], on [</w:t>
      </w:r>
      <w:r w:rsidRPr="00762EB0">
        <w:rPr>
          <w:rFonts w:ascii="Arial" w:hAnsi="Arial" w:cs="Arial"/>
          <w:spacing w:val="10"/>
          <w:kern w:val="1"/>
          <w:sz w:val="22"/>
          <w:szCs w:val="22"/>
          <w:highlight w:val="yellow"/>
        </w:rPr>
        <w:t>days/times</w:t>
      </w:r>
      <w:r w:rsidRPr="00762EB0">
        <w:rPr>
          <w:rFonts w:ascii="Arial" w:hAnsi="Arial" w:cs="Arial"/>
          <w:spacing w:val="10"/>
          <w:kern w:val="1"/>
          <w:sz w:val="22"/>
          <w:szCs w:val="22"/>
        </w:rPr>
        <w:t>]. The cost is [</w:t>
      </w:r>
      <w:r w:rsidRPr="00762EB0">
        <w:rPr>
          <w:rFonts w:ascii="Arial" w:hAnsi="Arial" w:cs="Arial"/>
          <w:spacing w:val="10"/>
          <w:kern w:val="1"/>
          <w:sz w:val="22"/>
          <w:szCs w:val="22"/>
          <w:highlight w:val="yellow"/>
        </w:rPr>
        <w:t>amount</w:t>
      </w:r>
      <w:r w:rsidRPr="00762EB0">
        <w:rPr>
          <w:rFonts w:ascii="Arial" w:hAnsi="Arial" w:cs="Arial"/>
          <w:spacing w:val="10"/>
          <w:kern w:val="1"/>
          <w:sz w:val="22"/>
          <w:szCs w:val="22"/>
        </w:rPr>
        <w:t>]; some insurance providers will cover the cost of the program. [</w:t>
      </w:r>
      <w:r w:rsidRPr="00762EB0">
        <w:rPr>
          <w:rFonts w:ascii="Arial" w:hAnsi="Arial" w:cs="Arial"/>
          <w:spacing w:val="10"/>
          <w:kern w:val="1"/>
          <w:sz w:val="22"/>
          <w:szCs w:val="22"/>
          <w:highlight w:val="yellow"/>
        </w:rPr>
        <w:t>Number of local participants</w:t>
      </w:r>
      <w:r w:rsidRPr="00762EB0">
        <w:rPr>
          <w:rFonts w:ascii="Arial" w:hAnsi="Arial" w:cs="Arial"/>
          <w:spacing w:val="10"/>
          <w:kern w:val="1"/>
          <w:sz w:val="22"/>
          <w:szCs w:val="22"/>
        </w:rPr>
        <w:t>] have already signed up for [</w:t>
      </w:r>
      <w:r w:rsidRPr="00762EB0">
        <w:rPr>
          <w:rFonts w:ascii="Arial" w:hAnsi="Arial" w:cs="Arial"/>
          <w:spacing w:val="10"/>
          <w:kern w:val="1"/>
          <w:sz w:val="22"/>
          <w:szCs w:val="22"/>
          <w:highlight w:val="yellow"/>
        </w:rPr>
        <w:t xml:space="preserve">or completed] </w:t>
      </w:r>
      <w:r w:rsidR="00A82B62" w:rsidRPr="00762EB0">
        <w:rPr>
          <w:rFonts w:ascii="Arial" w:hAnsi="Arial" w:cs="Arial"/>
          <w:spacing w:val="10"/>
          <w:kern w:val="1"/>
          <w:sz w:val="22"/>
          <w:szCs w:val="22"/>
          <w:highlight w:val="yellow"/>
        </w:rPr>
        <w:t xml:space="preserve">[Organization/Program Name]  </w:t>
      </w:r>
      <w:r w:rsidRPr="00762EB0">
        <w:rPr>
          <w:rFonts w:ascii="Arial" w:hAnsi="Arial" w:cs="Arial"/>
          <w:spacing w:val="10"/>
          <w:kern w:val="1"/>
          <w:sz w:val="22"/>
          <w:szCs w:val="22"/>
        </w:rPr>
        <w:t xml:space="preserve"> and [</w:t>
      </w:r>
      <w:r w:rsidRPr="00762EB0">
        <w:rPr>
          <w:rFonts w:ascii="Arial" w:hAnsi="Arial" w:cs="Arial"/>
          <w:spacing w:val="10"/>
          <w:kern w:val="1"/>
          <w:sz w:val="22"/>
          <w:szCs w:val="22"/>
          <w:highlight w:val="yellow"/>
        </w:rPr>
        <w:t>Organization</w:t>
      </w:r>
      <w:r w:rsidRPr="00762EB0">
        <w:rPr>
          <w:rFonts w:ascii="Arial" w:hAnsi="Arial" w:cs="Arial"/>
          <w:spacing w:val="10"/>
          <w:kern w:val="1"/>
          <w:sz w:val="22"/>
          <w:szCs w:val="22"/>
        </w:rPr>
        <w:t>] is working to [</w:t>
      </w:r>
      <w:r w:rsidRPr="00762EB0">
        <w:rPr>
          <w:rFonts w:ascii="Arial" w:hAnsi="Arial" w:cs="Arial"/>
          <w:spacing w:val="10"/>
          <w:kern w:val="1"/>
          <w:sz w:val="22"/>
          <w:szCs w:val="22"/>
          <w:highlight w:val="yellow"/>
        </w:rPr>
        <w:t>enroll more or open new program sites, etc. as relevant to organization objectives</w:t>
      </w:r>
      <w:r w:rsidRPr="00762EB0">
        <w:rPr>
          <w:rFonts w:ascii="Arial" w:hAnsi="Arial" w:cs="Arial"/>
          <w:spacing w:val="10"/>
          <w:kern w:val="1"/>
          <w:sz w:val="22"/>
          <w:szCs w:val="22"/>
        </w:rPr>
        <w:t xml:space="preserve">]. </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 xml:space="preserve">Your </w:t>
      </w:r>
      <w:r w:rsidR="00A82B62" w:rsidRPr="00762EB0">
        <w:rPr>
          <w:rFonts w:ascii="Arial" w:hAnsi="Arial" w:cs="Arial"/>
          <w:spacing w:val="10"/>
          <w:kern w:val="1"/>
          <w:sz w:val="22"/>
          <w:szCs w:val="22"/>
        </w:rPr>
        <w:t>[</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 xml:space="preserve"> </w:t>
      </w:r>
      <w:r w:rsidRPr="00762EB0">
        <w:rPr>
          <w:rFonts w:ascii="Arial" w:hAnsi="Arial" w:cs="Arial"/>
          <w:spacing w:val="10"/>
          <w:kern w:val="1"/>
          <w:sz w:val="22"/>
          <w:szCs w:val="22"/>
        </w:rPr>
        <w:t xml:space="preserve">group will meet once a week for 16 weeks, then once a month for 6 months to maintain your healthy lifestyle changes. Most participants enjoy the group support and find it makes lifestyle change easier. One participant said, “I’ve tried so many things before, but without the program I would never have done this on my own.” </w:t>
      </w:r>
      <w:r w:rsidRPr="00762EB0">
        <w:rPr>
          <w:rFonts w:ascii="Arial" w:hAnsi="Arial" w:cs="Arial"/>
          <w:spacing w:val="10"/>
          <w:kern w:val="1"/>
          <w:sz w:val="22"/>
          <w:szCs w:val="22"/>
          <w:highlight w:val="yellow"/>
        </w:rPr>
        <w:t>[</w:t>
      </w:r>
      <w:r w:rsidRPr="00762EB0">
        <w:rPr>
          <w:rFonts w:ascii="Arial" w:hAnsi="Arial" w:cs="Arial"/>
          <w:i/>
          <w:spacing w:val="10"/>
          <w:kern w:val="1"/>
          <w:sz w:val="22"/>
          <w:szCs w:val="22"/>
          <w:highlight w:val="yellow"/>
        </w:rPr>
        <w:t xml:space="preserve">If possible, it is best to replace this </w:t>
      </w:r>
      <w:r w:rsidR="00047A87" w:rsidRPr="00762EB0">
        <w:rPr>
          <w:rFonts w:ascii="Arial" w:hAnsi="Arial" w:cs="Arial"/>
          <w:i/>
          <w:spacing w:val="10"/>
          <w:kern w:val="1"/>
          <w:sz w:val="22"/>
          <w:szCs w:val="22"/>
          <w:highlight w:val="yellow"/>
        </w:rPr>
        <w:t xml:space="preserve">example with a real quote from </w:t>
      </w:r>
      <w:r w:rsidRPr="00762EB0">
        <w:rPr>
          <w:rFonts w:ascii="Arial" w:hAnsi="Arial" w:cs="Arial"/>
          <w:i/>
          <w:spacing w:val="10"/>
          <w:kern w:val="1"/>
          <w:sz w:val="22"/>
          <w:szCs w:val="22"/>
          <w:highlight w:val="yellow"/>
        </w:rPr>
        <w:t>a program participant, identifying him or her as a community member.</w:t>
      </w:r>
      <w:r w:rsidRPr="00762EB0">
        <w:rPr>
          <w:rFonts w:ascii="Arial" w:hAnsi="Arial" w:cs="Arial"/>
          <w:spacing w:val="10"/>
          <w:kern w:val="1"/>
          <w:sz w:val="22"/>
          <w:szCs w:val="22"/>
        </w:rPr>
        <w:t>]</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 xml:space="preserve">The </w:t>
      </w:r>
      <w:r w:rsidR="00A82B62" w:rsidRPr="00762EB0">
        <w:rPr>
          <w:rFonts w:ascii="Arial" w:hAnsi="Arial" w:cs="Arial"/>
          <w:spacing w:val="10"/>
          <w:kern w:val="1"/>
          <w:sz w:val="22"/>
          <w:szCs w:val="22"/>
        </w:rPr>
        <w:t>[</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 xml:space="preserve">] </w:t>
      </w:r>
      <w:r w:rsidRPr="00762EB0">
        <w:rPr>
          <w:rFonts w:ascii="Arial" w:hAnsi="Arial" w:cs="Arial"/>
          <w:spacing w:val="10"/>
          <w:kern w:val="1"/>
          <w:sz w:val="22"/>
          <w:szCs w:val="22"/>
        </w:rPr>
        <w:t xml:space="preserve">program is based on research that found people with prediabetes can cut their risk of developing type </w:t>
      </w:r>
      <w:proofErr w:type="gramStart"/>
      <w:r w:rsidRPr="00762EB0">
        <w:rPr>
          <w:rFonts w:ascii="Arial" w:hAnsi="Arial" w:cs="Arial"/>
          <w:spacing w:val="10"/>
          <w:kern w:val="1"/>
          <w:sz w:val="22"/>
          <w:szCs w:val="22"/>
        </w:rPr>
        <w:t>2 diabetes</w:t>
      </w:r>
      <w:proofErr w:type="gramEnd"/>
      <w:r w:rsidRPr="00762EB0">
        <w:rPr>
          <w:rFonts w:ascii="Arial" w:hAnsi="Arial" w:cs="Arial"/>
          <w:spacing w:val="10"/>
          <w:kern w:val="1"/>
          <w:sz w:val="22"/>
          <w:szCs w:val="22"/>
        </w:rPr>
        <w:t xml:space="preserve"> in half by losing 5 to 7 percent of their body weight. That is about 10 to 14 pounds for a person weighing 200 pounds.</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spacing w:val="10"/>
          <w:kern w:val="1"/>
          <w:sz w:val="22"/>
          <w:szCs w:val="22"/>
        </w:rPr>
        <w:t>“Small changes make a big difference,” added [</w:t>
      </w:r>
      <w:r w:rsidRPr="00762EB0">
        <w:rPr>
          <w:rFonts w:ascii="Arial" w:hAnsi="Arial" w:cs="Arial"/>
          <w:spacing w:val="10"/>
          <w:kern w:val="1"/>
          <w:sz w:val="22"/>
          <w:szCs w:val="22"/>
          <w:highlight w:val="yellow"/>
        </w:rPr>
        <w:t>Organization leader or community spokesperson</w:t>
      </w:r>
      <w:r w:rsidR="00800585" w:rsidRPr="00762EB0">
        <w:rPr>
          <w:rFonts w:ascii="Arial" w:hAnsi="Arial" w:cs="Arial"/>
          <w:spacing w:val="10"/>
          <w:kern w:val="1"/>
          <w:sz w:val="22"/>
          <w:szCs w:val="22"/>
        </w:rPr>
        <w:t xml:space="preserve">]. “With </w:t>
      </w:r>
      <w:r w:rsidRPr="00762EB0">
        <w:rPr>
          <w:rFonts w:ascii="Arial" w:hAnsi="Arial" w:cs="Arial"/>
          <w:spacing w:val="10"/>
          <w:kern w:val="1"/>
          <w:sz w:val="22"/>
          <w:szCs w:val="22"/>
        </w:rPr>
        <w:t xml:space="preserve">a trained lifestyle coach as a guide, you can work with others who have prediabetes to make a change for life.” </w:t>
      </w: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p>
    <w:p w:rsidR="00701EF6" w:rsidRPr="00762EB0" w:rsidRDefault="00701EF6"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u w:val="single" w:color="000099"/>
        </w:rPr>
      </w:pPr>
      <w:r w:rsidRPr="00762EB0">
        <w:rPr>
          <w:rFonts w:ascii="Arial" w:hAnsi="Arial" w:cs="Arial"/>
          <w:spacing w:val="10"/>
          <w:kern w:val="1"/>
          <w:sz w:val="22"/>
          <w:szCs w:val="22"/>
        </w:rPr>
        <w:t xml:space="preserve">To learn more about </w:t>
      </w:r>
      <w:r w:rsidR="00A82B62" w:rsidRPr="00762EB0">
        <w:rPr>
          <w:rFonts w:ascii="Arial" w:hAnsi="Arial" w:cs="Arial"/>
          <w:spacing w:val="10"/>
          <w:kern w:val="1"/>
          <w:sz w:val="22"/>
          <w:szCs w:val="22"/>
        </w:rPr>
        <w:t>[</w:t>
      </w:r>
      <w:r w:rsidR="00A82B62" w:rsidRPr="00762EB0">
        <w:rPr>
          <w:rFonts w:ascii="Arial" w:hAnsi="Arial" w:cs="Arial"/>
          <w:spacing w:val="10"/>
          <w:kern w:val="1"/>
          <w:sz w:val="22"/>
          <w:szCs w:val="22"/>
          <w:highlight w:val="yellow"/>
        </w:rPr>
        <w:t>Organization/Program Name</w:t>
      </w:r>
      <w:r w:rsidR="00A82B62" w:rsidRPr="00762EB0">
        <w:rPr>
          <w:rFonts w:ascii="Arial" w:hAnsi="Arial" w:cs="Arial"/>
          <w:spacing w:val="10"/>
          <w:kern w:val="1"/>
          <w:sz w:val="22"/>
          <w:szCs w:val="22"/>
        </w:rPr>
        <w:t xml:space="preserve">] </w:t>
      </w:r>
      <w:r w:rsidRPr="00762EB0">
        <w:rPr>
          <w:rFonts w:ascii="Arial" w:hAnsi="Arial" w:cs="Arial"/>
          <w:spacing w:val="10"/>
          <w:kern w:val="1"/>
          <w:sz w:val="22"/>
          <w:szCs w:val="22"/>
        </w:rPr>
        <w:t xml:space="preserve">and find a program near you, call [Name and phone number of contact person]. For more information, please go to [organization website and/or </w:t>
      </w:r>
      <w:hyperlink r:id="rId8" w:history="1">
        <w:r w:rsidRPr="00762EB0">
          <w:rPr>
            <w:rStyle w:val="Hyperlink"/>
            <w:rFonts w:ascii="Arial" w:hAnsi="Arial" w:cs="Arial"/>
            <w:spacing w:val="10"/>
            <w:kern w:val="1"/>
            <w:sz w:val="22"/>
            <w:szCs w:val="22"/>
            <w:u w:color="000099"/>
          </w:rPr>
          <w:t>www.cdc.gov/diabetes/prevention</w:t>
        </w:r>
      </w:hyperlink>
      <w:r w:rsidRPr="00762EB0">
        <w:rPr>
          <w:rFonts w:ascii="Arial" w:hAnsi="Arial" w:cs="Arial"/>
          <w:spacing w:val="10"/>
          <w:kern w:val="1"/>
          <w:sz w:val="22"/>
          <w:szCs w:val="22"/>
          <w:u w:val="single" w:color="000099"/>
        </w:rPr>
        <w:t>.</w:t>
      </w:r>
    </w:p>
    <w:p w:rsidR="00701EF6" w:rsidRPr="00762EB0" w:rsidRDefault="00047A87"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3" w:line="240" w:lineRule="exact"/>
        <w:rPr>
          <w:rFonts w:ascii="Arial" w:hAnsi="Arial" w:cs="Arial"/>
          <w:spacing w:val="10"/>
          <w:kern w:val="1"/>
          <w:sz w:val="22"/>
          <w:szCs w:val="22"/>
        </w:rPr>
      </w:pPr>
      <w:r w:rsidRPr="00762EB0">
        <w:rPr>
          <w:rFonts w:ascii="Arial" w:hAnsi="Arial" w:cs="Arial"/>
          <w:noProof/>
          <w:sz w:val="22"/>
          <w:szCs w:val="22"/>
        </w:rPr>
        <mc:AlternateContent>
          <mc:Choice Requires="wps">
            <w:drawing>
              <wp:anchor distT="0" distB="0" distL="114300" distR="114300" simplePos="0" relativeHeight="251662336" behindDoc="0" locked="0" layoutInCell="1" allowOverlap="1" wp14:anchorId="5B4A0FB7" wp14:editId="4349B7E5">
                <wp:simplePos x="0" y="0"/>
                <wp:positionH relativeFrom="column">
                  <wp:posOffset>0</wp:posOffset>
                </wp:positionH>
                <wp:positionV relativeFrom="paragraph">
                  <wp:posOffset>160655</wp:posOffset>
                </wp:positionV>
                <wp:extent cx="4280535" cy="1525270"/>
                <wp:effectExtent l="9525" t="10795" r="5715"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15252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82B62" w:rsidRPr="00701EF6" w:rsidRDefault="00A82B62"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Arial" w:hAnsi="Arial" w:cs="Arial"/>
                                <w:b/>
                                <w:bCs/>
                              </w:rPr>
                            </w:pPr>
                            <w:r>
                              <w:rPr>
                                <w:rFonts w:ascii="Arial" w:hAnsi="Arial" w:cs="Arial"/>
                                <w:b/>
                                <w:bCs/>
                              </w:rPr>
                              <w:t xml:space="preserve">You May Have Prediabetes </w:t>
                            </w:r>
                            <w:r w:rsidRPr="00701EF6">
                              <w:rPr>
                                <w:rFonts w:ascii="Arial" w:hAnsi="Arial" w:cs="Arial"/>
                                <w:b/>
                                <w:bCs/>
                              </w:rPr>
                              <w:t xml:space="preserve">and Be at Risk for Type </w:t>
                            </w:r>
                            <w:proofErr w:type="gramStart"/>
                            <w:r w:rsidRPr="00701EF6">
                              <w:rPr>
                                <w:rFonts w:ascii="Arial" w:hAnsi="Arial" w:cs="Arial"/>
                                <w:b/>
                                <w:bCs/>
                              </w:rPr>
                              <w:t>2 Diabetes</w:t>
                            </w:r>
                            <w:proofErr w:type="gramEnd"/>
                            <w:r w:rsidRPr="00701EF6">
                              <w:rPr>
                                <w:rFonts w:ascii="Arial" w:hAnsi="Arial" w:cs="Arial"/>
                                <w:b/>
                                <w:bCs/>
                              </w:rPr>
                              <w:t xml:space="preserve"> if You:</w:t>
                            </w:r>
                          </w:p>
                          <w:p w:rsidR="00A82B62" w:rsidRPr="00701EF6" w:rsidRDefault="00A82B62" w:rsidP="00701EF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spacing w:val="10"/>
                                <w:kern w:val="1"/>
                                <w:sz w:val="18"/>
                                <w:szCs w:val="20"/>
                              </w:rPr>
                            </w:pPr>
                            <w:r w:rsidRPr="00701EF6">
                              <w:rPr>
                                <w:rFonts w:ascii="Arial" w:hAnsi="Arial" w:cs="Arial"/>
                                <w:spacing w:val="10"/>
                                <w:kern w:val="1"/>
                                <w:sz w:val="18"/>
                                <w:szCs w:val="20"/>
                              </w:rPr>
                              <w:t>Are 45 years of age or older</w:t>
                            </w:r>
                          </w:p>
                          <w:p w:rsidR="00A82B62" w:rsidRPr="00701EF6" w:rsidRDefault="00A82B62" w:rsidP="00701EF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spacing w:val="10"/>
                                <w:kern w:val="1"/>
                                <w:sz w:val="18"/>
                                <w:szCs w:val="20"/>
                              </w:rPr>
                            </w:pPr>
                            <w:r w:rsidRPr="00701EF6">
                              <w:rPr>
                                <w:rFonts w:ascii="Arial" w:hAnsi="Arial" w:cs="Arial"/>
                                <w:spacing w:val="10"/>
                                <w:kern w:val="1"/>
                                <w:sz w:val="18"/>
                                <w:szCs w:val="20"/>
                              </w:rPr>
                              <w:t>Are overweight</w:t>
                            </w:r>
                          </w:p>
                          <w:p w:rsidR="00A82B62" w:rsidRPr="00701EF6" w:rsidRDefault="00A82B62" w:rsidP="00701EF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spacing w:val="10"/>
                                <w:kern w:val="1"/>
                                <w:sz w:val="18"/>
                                <w:szCs w:val="20"/>
                              </w:rPr>
                            </w:pPr>
                            <w:r w:rsidRPr="00701EF6">
                              <w:rPr>
                                <w:rFonts w:ascii="Arial" w:hAnsi="Arial" w:cs="Arial"/>
                                <w:spacing w:val="10"/>
                                <w:kern w:val="1"/>
                                <w:sz w:val="18"/>
                                <w:szCs w:val="20"/>
                              </w:rPr>
                              <w:t>Have a family history of type 2 diabetes</w:t>
                            </w:r>
                          </w:p>
                          <w:p w:rsidR="00A82B62" w:rsidRDefault="00A82B62" w:rsidP="00A82B6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spacing w:val="10"/>
                                <w:kern w:val="1"/>
                                <w:sz w:val="18"/>
                                <w:szCs w:val="20"/>
                              </w:rPr>
                            </w:pPr>
                            <w:r w:rsidRPr="00701EF6">
                              <w:rPr>
                                <w:rFonts w:ascii="Arial" w:hAnsi="Arial" w:cs="Arial"/>
                                <w:spacing w:val="10"/>
                                <w:kern w:val="1"/>
                                <w:sz w:val="18"/>
                                <w:szCs w:val="20"/>
                              </w:rPr>
                              <w:t>Are physically active fewer than 3 times per week</w:t>
                            </w:r>
                          </w:p>
                          <w:p w:rsidR="00A82B62" w:rsidRPr="00A82B62" w:rsidRDefault="00047A87" w:rsidP="00A82B6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spacing w:val="10"/>
                                <w:kern w:val="1"/>
                                <w:sz w:val="18"/>
                                <w:szCs w:val="20"/>
                              </w:rPr>
                            </w:pPr>
                            <w:r>
                              <w:rPr>
                                <w:rFonts w:ascii="Arial" w:hAnsi="Arial" w:cs="Arial"/>
                                <w:spacing w:val="10"/>
                                <w:kern w:val="1"/>
                                <w:sz w:val="18"/>
                                <w:szCs w:val="20"/>
                              </w:rPr>
                              <w:t xml:space="preserve">Ever had diabetes while </w:t>
                            </w:r>
                            <w:r w:rsidR="00A82B62" w:rsidRPr="00A82B62">
                              <w:rPr>
                                <w:rFonts w:ascii="Arial" w:hAnsi="Arial" w:cs="Arial"/>
                                <w:spacing w:val="10"/>
                                <w:kern w:val="1"/>
                                <w:sz w:val="18"/>
                                <w:szCs w:val="20"/>
                              </w:rPr>
                              <w:t>pregnant (gestational diabetes) or gave birth to a baby that weighed more than 9 pounds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12.65pt;width:337.05pt;height:1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" filled="f" strokecolor="black [3213]">
                <v:textbox inset=",7.2pt,,7.2pt">
                  <w:txbxContent>
                    <w:p w:rsidR="00A82B62" w:rsidRPr="00701EF6" w:rsidRDefault="00A82B62" w:rsidP="00701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Arial" w:hAnsi="Arial" w:cs="Arial"/>
                          <w:b/>
                          <w:bCs/>
                        </w:rPr>
                      </w:pPr>
                      <w:r>
                        <w:rPr>
                          <w:rFonts w:ascii="Arial" w:hAnsi="Arial" w:cs="Arial"/>
                          <w:b/>
                          <w:bCs/>
                        </w:rPr>
                        <w:t xml:space="preserve">You May Have Prediabetes </w:t>
                      </w:r>
                      <w:r w:rsidRPr="00701EF6">
                        <w:rPr>
                          <w:rFonts w:ascii="Arial" w:hAnsi="Arial" w:cs="Arial"/>
                          <w:b/>
                          <w:bCs/>
                        </w:rPr>
                        <w:t>and Be at Risk for Type 2 Diabetes if You:</w:t>
                      </w:r>
                    </w:p>
                    <w:p w:rsidR="00A82B62" w:rsidRPr="00701EF6" w:rsidRDefault="00A82B62" w:rsidP="00701EF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spacing w:val="10"/>
                          <w:kern w:val="1"/>
                          <w:sz w:val="18"/>
                          <w:szCs w:val="20"/>
                        </w:rPr>
                      </w:pPr>
                      <w:r w:rsidRPr="00701EF6">
                        <w:rPr>
                          <w:rFonts w:ascii="Arial" w:hAnsi="Arial" w:cs="Arial"/>
                          <w:spacing w:val="10"/>
                          <w:kern w:val="1"/>
                          <w:sz w:val="18"/>
                          <w:szCs w:val="20"/>
                        </w:rPr>
                        <w:t>Are 45 years of age or older</w:t>
                      </w:r>
                    </w:p>
                    <w:p w:rsidR="00A82B62" w:rsidRPr="00701EF6" w:rsidRDefault="00A82B62" w:rsidP="00701EF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spacing w:val="10"/>
                          <w:kern w:val="1"/>
                          <w:sz w:val="18"/>
                          <w:szCs w:val="20"/>
                        </w:rPr>
                      </w:pPr>
                      <w:r w:rsidRPr="00701EF6">
                        <w:rPr>
                          <w:rFonts w:ascii="Arial" w:hAnsi="Arial" w:cs="Arial"/>
                          <w:spacing w:val="10"/>
                          <w:kern w:val="1"/>
                          <w:sz w:val="18"/>
                          <w:szCs w:val="20"/>
                        </w:rPr>
                        <w:t>Are overweight</w:t>
                      </w:r>
                    </w:p>
                    <w:p w:rsidR="00A82B62" w:rsidRPr="00701EF6" w:rsidRDefault="00A82B62" w:rsidP="00701EF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spacing w:val="10"/>
                          <w:kern w:val="1"/>
                          <w:sz w:val="18"/>
                          <w:szCs w:val="20"/>
                        </w:rPr>
                      </w:pPr>
                      <w:r w:rsidRPr="00701EF6">
                        <w:rPr>
                          <w:rFonts w:ascii="Arial" w:hAnsi="Arial" w:cs="Arial"/>
                          <w:spacing w:val="10"/>
                          <w:kern w:val="1"/>
                          <w:sz w:val="18"/>
                          <w:szCs w:val="20"/>
                        </w:rPr>
                        <w:t>Have a family history of type 2 diabetes</w:t>
                      </w:r>
                    </w:p>
                    <w:p w:rsidR="00A82B62" w:rsidRDefault="00A82B62" w:rsidP="00A82B6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spacing w:val="10"/>
                          <w:kern w:val="1"/>
                          <w:sz w:val="18"/>
                          <w:szCs w:val="20"/>
                        </w:rPr>
                      </w:pPr>
                      <w:r w:rsidRPr="00701EF6">
                        <w:rPr>
                          <w:rFonts w:ascii="Arial" w:hAnsi="Arial" w:cs="Arial"/>
                          <w:spacing w:val="10"/>
                          <w:kern w:val="1"/>
                          <w:sz w:val="18"/>
                          <w:szCs w:val="20"/>
                        </w:rPr>
                        <w:t>Are physically active fewer than 3 times per week</w:t>
                      </w:r>
                    </w:p>
                    <w:p w:rsidR="00A82B62" w:rsidRPr="00A82B62" w:rsidRDefault="00047A87" w:rsidP="00A82B6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spacing w:val="10"/>
                          <w:kern w:val="1"/>
                          <w:sz w:val="18"/>
                          <w:szCs w:val="20"/>
                        </w:rPr>
                      </w:pPr>
                      <w:r>
                        <w:rPr>
                          <w:rFonts w:ascii="Arial" w:hAnsi="Arial" w:cs="Arial"/>
                          <w:spacing w:val="10"/>
                          <w:kern w:val="1"/>
                          <w:sz w:val="18"/>
                          <w:szCs w:val="20"/>
                        </w:rPr>
                        <w:t xml:space="preserve">Ever had diabetes while </w:t>
                      </w:r>
                      <w:bookmarkStart w:id="1" w:name="_GoBack"/>
                      <w:bookmarkEnd w:id="1"/>
                      <w:r w:rsidR="00A82B62" w:rsidRPr="00A82B62">
                        <w:rPr>
                          <w:rFonts w:ascii="Arial" w:hAnsi="Arial" w:cs="Arial"/>
                          <w:spacing w:val="10"/>
                          <w:kern w:val="1"/>
                          <w:sz w:val="18"/>
                          <w:szCs w:val="20"/>
                        </w:rPr>
                        <w:t>pregnant (gestational diabetes) or gave birth to a baby that weighed more than 9 pounds</w:t>
                      </w:r>
                    </w:p>
                  </w:txbxContent>
                </v:textbox>
                <w10:wrap type="square"/>
              </v:shape>
            </w:pict>
          </mc:Fallback>
        </mc:AlternateContent>
      </w:r>
    </w:p>
    <w:p w:rsidR="00701EF6" w:rsidRPr="00701EF6" w:rsidRDefault="00701EF6" w:rsidP="00A82B62">
      <w:pPr>
        <w:pStyle w:val="ListParagraph"/>
        <w:rPr>
          <w:sz w:val="18"/>
        </w:rPr>
      </w:pPr>
    </w:p>
    <w:sectPr w:rsidR="00701EF6" w:rsidRPr="00701EF6" w:rsidSect="00701E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tham">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17584"/>
    <w:multiLevelType w:val="hybridMultilevel"/>
    <w:tmpl w:val="2A66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F6"/>
    <w:rsid w:val="00047A87"/>
    <w:rsid w:val="00701EF6"/>
    <w:rsid w:val="00762EB0"/>
    <w:rsid w:val="00800585"/>
    <w:rsid w:val="008B31AE"/>
    <w:rsid w:val="00950AD0"/>
    <w:rsid w:val="00A82B62"/>
    <w:rsid w:val="00BD7B5F"/>
    <w:rsid w:val="00DE654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5E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1EF6"/>
    <w:rPr>
      <w:color w:val="0000FF" w:themeColor="hyperlink"/>
      <w:u w:val="single"/>
    </w:rPr>
  </w:style>
  <w:style w:type="paragraph" w:styleId="ListParagraph">
    <w:name w:val="List Paragraph"/>
    <w:basedOn w:val="Normal"/>
    <w:rsid w:val="00701EF6"/>
    <w:pPr>
      <w:ind w:left="720"/>
      <w:contextualSpacing/>
    </w:pPr>
  </w:style>
  <w:style w:type="paragraph" w:customStyle="1" w:styleId="CM24">
    <w:name w:val="CM24"/>
    <w:basedOn w:val="Normal"/>
    <w:next w:val="Normal"/>
    <w:uiPriority w:val="99"/>
    <w:rsid w:val="00A82B62"/>
    <w:pPr>
      <w:widowControl w:val="0"/>
      <w:autoSpaceDE w:val="0"/>
      <w:autoSpaceDN w:val="0"/>
      <w:adjustRightInd w:val="0"/>
      <w:spacing w:after="0"/>
    </w:pPr>
    <w:rPr>
      <w:rFonts w:ascii="Gotham" w:hAnsi="Gotham"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5E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1EF6"/>
    <w:rPr>
      <w:color w:val="0000FF" w:themeColor="hyperlink"/>
      <w:u w:val="single"/>
    </w:rPr>
  </w:style>
  <w:style w:type="paragraph" w:styleId="ListParagraph">
    <w:name w:val="List Paragraph"/>
    <w:basedOn w:val="Normal"/>
    <w:rsid w:val="00701EF6"/>
    <w:pPr>
      <w:ind w:left="720"/>
      <w:contextualSpacing/>
    </w:pPr>
  </w:style>
  <w:style w:type="paragraph" w:customStyle="1" w:styleId="CM24">
    <w:name w:val="CM24"/>
    <w:basedOn w:val="Normal"/>
    <w:next w:val="Normal"/>
    <w:uiPriority w:val="99"/>
    <w:rsid w:val="00A82B62"/>
    <w:pPr>
      <w:widowControl w:val="0"/>
      <w:autoSpaceDE w:val="0"/>
      <w:autoSpaceDN w:val="0"/>
      <w:adjustRightInd w:val="0"/>
      <w:spacing w:after="0"/>
    </w:pPr>
    <w:rPr>
      <w:rFonts w:ascii="Gotham" w:hAnsi="Gotham"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diabetes/prevention" TargetMode="External"/><Relationship Id="rId3" Type="http://schemas.microsoft.com/office/2007/relationships/stylesWithEffects" Target="stylesWithEffects.xml"/><Relationship Id="rId7" Type="http://schemas.openxmlformats.org/officeDocument/2006/relationships/hyperlink" Target="http://www.cdc.gov/diabetes/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diabetes/preven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Josh/Petty</dc:creator>
  <cp:lastModifiedBy>CDC User</cp:lastModifiedBy>
  <cp:revision>4</cp:revision>
  <dcterms:created xsi:type="dcterms:W3CDTF">2014-02-13T20:28:00Z</dcterms:created>
  <dcterms:modified xsi:type="dcterms:W3CDTF">2014-02-19T15:19:00Z</dcterms:modified>
</cp:coreProperties>
</file>