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36B" w:rsidRPr="004806B7" w:rsidRDefault="005D1A43" w:rsidP="00E50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60" w:after="300" w:line="240" w:lineRule="exact"/>
        <w:jc w:val="center"/>
        <w:rPr>
          <w:rFonts w:ascii="Arial" w:hAnsi="Arial" w:cs="Arial"/>
          <w:b/>
          <w:bCs/>
          <w:spacing w:val="10"/>
          <w:kern w:val="1"/>
          <w:sz w:val="22"/>
          <w:szCs w:val="22"/>
        </w:rPr>
      </w:pPr>
      <w:r w:rsidRPr="004806B7">
        <w:rPr>
          <w:noProof/>
          <w:sz w:val="22"/>
          <w:szCs w:val="22"/>
        </w:rPr>
        <mc:AlternateContent>
          <mc:Choice Requires="wps">
            <w:drawing>
              <wp:anchor distT="0" distB="0" distL="114300" distR="114300" simplePos="0" relativeHeight="251660288" behindDoc="0" locked="0" layoutInCell="1" allowOverlap="1" wp14:anchorId="13EC5EFA" wp14:editId="6E045AB5">
                <wp:simplePos x="0" y="0"/>
                <wp:positionH relativeFrom="column">
                  <wp:posOffset>-3810</wp:posOffset>
                </wp:positionH>
                <wp:positionV relativeFrom="paragraph">
                  <wp:posOffset>0</wp:posOffset>
                </wp:positionV>
                <wp:extent cx="5652135" cy="1186815"/>
                <wp:effectExtent l="0" t="0" r="24765"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118681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E692C" w:rsidRPr="008C4384" w:rsidRDefault="00FE692C" w:rsidP="00FE692C">
                            <w:pPr>
                              <w:pStyle w:val="CM24"/>
                              <w:spacing w:after="242" w:line="240" w:lineRule="atLeast"/>
                              <w:ind w:right="102"/>
                              <w:rPr>
                                <w:rFonts w:ascii="Arial" w:hAnsi="Arial" w:cs="Arial"/>
                                <w:i/>
                                <w:color w:val="000000"/>
                                <w:sz w:val="22"/>
                                <w:szCs w:val="22"/>
                              </w:rPr>
                            </w:pPr>
                            <w:r w:rsidRPr="008C4384">
                              <w:rPr>
                                <w:rFonts w:ascii="Arial" w:hAnsi="Arial" w:cs="Arial"/>
                                <w:i/>
                                <w:color w:val="000000"/>
                                <w:sz w:val="22"/>
                                <w:szCs w:val="22"/>
                              </w:rPr>
                              <w:t xml:space="preserve">The press release provides a snapshot of how the program works, and highlights its benefits. It also includes data about prediabetes prevalence and notes risk factors for prediabetes and type </w:t>
                            </w:r>
                            <w:proofErr w:type="gramStart"/>
                            <w:r w:rsidRPr="008C4384">
                              <w:rPr>
                                <w:rFonts w:ascii="Arial" w:hAnsi="Arial" w:cs="Arial"/>
                                <w:i/>
                                <w:color w:val="000000"/>
                                <w:sz w:val="22"/>
                                <w:szCs w:val="22"/>
                              </w:rPr>
                              <w:t>2 diabetes</w:t>
                            </w:r>
                            <w:proofErr w:type="gramEnd"/>
                            <w:r w:rsidRPr="008C4384">
                              <w:rPr>
                                <w:rFonts w:ascii="Arial" w:hAnsi="Arial" w:cs="Arial"/>
                                <w:i/>
                                <w:color w:val="000000"/>
                                <w:sz w:val="22"/>
                                <w:szCs w:val="22"/>
                              </w:rPr>
                              <w:t xml:space="preserve"> to increase awareness about these health conditions. Send the press release to local media outlets, including health reporters or editors at local newspapers and news directors at local radio and TV stations to support recruitment efforts.</w:t>
                            </w:r>
                          </w:p>
                          <w:p w:rsidR="00FE692C" w:rsidRDefault="00FE692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0;width:445.05pt;height:9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" filled="f" strokecolor="black [3213]">
                <v:textbox inset=",7.2pt,,7.2pt">
                  <w:txbxContent>
                    <w:p w:rsidR="00FE692C" w:rsidRPr="008C4384" w:rsidRDefault="00FE692C" w:rsidP="00FE692C">
                      <w:pPr>
                        <w:pStyle w:val="CM24"/>
                        <w:spacing w:after="242" w:line="240" w:lineRule="atLeast"/>
                        <w:ind w:right="102"/>
                        <w:rPr>
                          <w:rFonts w:ascii="Arial" w:hAnsi="Arial" w:cs="Arial"/>
                          <w:i/>
                          <w:color w:val="000000"/>
                          <w:sz w:val="22"/>
                          <w:szCs w:val="22"/>
                        </w:rPr>
                      </w:pPr>
                      <w:r w:rsidRPr="008C4384">
                        <w:rPr>
                          <w:rFonts w:ascii="Arial" w:hAnsi="Arial" w:cs="Arial"/>
                          <w:i/>
                          <w:color w:val="000000"/>
                          <w:sz w:val="22"/>
                          <w:szCs w:val="22"/>
                        </w:rPr>
                        <w:t xml:space="preserve">The press release provides a snapshot of how the program works, and highlights its benefits. It also includes data about prediabetes prevalence and notes risk factors for prediabetes and type </w:t>
                      </w:r>
                      <w:proofErr w:type="gramStart"/>
                      <w:r w:rsidRPr="008C4384">
                        <w:rPr>
                          <w:rFonts w:ascii="Arial" w:hAnsi="Arial" w:cs="Arial"/>
                          <w:i/>
                          <w:color w:val="000000"/>
                          <w:sz w:val="22"/>
                          <w:szCs w:val="22"/>
                        </w:rPr>
                        <w:t>2 diabetes</w:t>
                      </w:r>
                      <w:proofErr w:type="gramEnd"/>
                      <w:r w:rsidRPr="008C4384">
                        <w:rPr>
                          <w:rFonts w:ascii="Arial" w:hAnsi="Arial" w:cs="Arial"/>
                          <w:i/>
                          <w:color w:val="000000"/>
                          <w:sz w:val="22"/>
                          <w:szCs w:val="22"/>
                        </w:rPr>
                        <w:t xml:space="preserve"> to increase awareness about these health conditions. Send the press release to local media outlets, including health reporters or editors at local newspapers and news directors at local radio and TV stations to support recruitment efforts.</w:t>
                      </w:r>
                    </w:p>
                    <w:p w:rsidR="00FE692C" w:rsidRDefault="00FE692C"/>
                  </w:txbxContent>
                </v:textbox>
                <w10:wrap type="square"/>
              </v:shape>
            </w:pict>
          </mc:Fallback>
        </mc:AlternateContent>
      </w:r>
      <w:r w:rsidR="00F9136B" w:rsidRPr="004806B7">
        <w:rPr>
          <w:rFonts w:ascii="Arial" w:hAnsi="Arial" w:cs="Arial"/>
          <w:b/>
          <w:bCs/>
          <w:spacing w:val="10"/>
          <w:kern w:val="1"/>
          <w:sz w:val="22"/>
          <w:szCs w:val="22"/>
        </w:rPr>
        <w:t>Press R</w:t>
      </w:r>
      <w:bookmarkStart w:id="0" w:name="_GoBack"/>
      <w:bookmarkEnd w:id="0"/>
      <w:r w:rsidR="00F9136B" w:rsidRPr="004806B7">
        <w:rPr>
          <w:rFonts w:ascii="Arial" w:hAnsi="Arial" w:cs="Arial"/>
          <w:b/>
          <w:bCs/>
          <w:spacing w:val="10"/>
          <w:kern w:val="1"/>
          <w:sz w:val="22"/>
          <w:szCs w:val="22"/>
        </w:rPr>
        <w:t>elease</w:t>
      </w:r>
    </w:p>
    <w:p w:rsidR="00F9136B" w:rsidRPr="004806B7" w:rsidRDefault="00F9136B" w:rsidP="00F91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Arial" w:hAnsi="Arial" w:cs="Arial"/>
          <w:b/>
          <w:bCs/>
          <w:sz w:val="22"/>
          <w:szCs w:val="22"/>
        </w:rPr>
      </w:pPr>
      <w:r w:rsidRPr="004806B7">
        <w:rPr>
          <w:rFonts w:ascii="Arial" w:hAnsi="Arial" w:cs="Arial"/>
          <w:b/>
          <w:bCs/>
          <w:sz w:val="22"/>
          <w:szCs w:val="22"/>
        </w:rPr>
        <w:t>For immediate release</w:t>
      </w:r>
    </w:p>
    <w:p w:rsidR="00F9136B" w:rsidRPr="004806B7" w:rsidRDefault="00F9136B" w:rsidP="00F91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highlight w:val="yellow"/>
        </w:rPr>
      </w:pPr>
      <w:r w:rsidRPr="004806B7">
        <w:rPr>
          <w:rFonts w:ascii="Arial" w:hAnsi="Arial" w:cs="Arial"/>
          <w:spacing w:val="10"/>
          <w:kern w:val="1"/>
          <w:sz w:val="22"/>
          <w:szCs w:val="22"/>
        </w:rPr>
        <w:t>[</w:t>
      </w:r>
      <w:r w:rsidRPr="004806B7">
        <w:rPr>
          <w:rFonts w:ascii="Arial" w:hAnsi="Arial" w:cs="Arial"/>
          <w:spacing w:val="10"/>
          <w:kern w:val="1"/>
          <w:sz w:val="22"/>
          <w:szCs w:val="22"/>
          <w:highlight w:val="yellow"/>
        </w:rPr>
        <w:t>Organization’s Contact Name]</w:t>
      </w:r>
    </w:p>
    <w:p w:rsidR="00F9136B" w:rsidRPr="004806B7" w:rsidRDefault="00F9136B" w:rsidP="00F91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highlight w:val="yellow"/>
        </w:rPr>
      </w:pPr>
      <w:r w:rsidRPr="004806B7">
        <w:rPr>
          <w:rFonts w:ascii="Arial" w:hAnsi="Arial" w:cs="Arial"/>
          <w:spacing w:val="10"/>
          <w:kern w:val="1"/>
          <w:sz w:val="22"/>
          <w:szCs w:val="22"/>
          <w:highlight w:val="yellow"/>
        </w:rPr>
        <w:t>[Contact Email]</w:t>
      </w:r>
    </w:p>
    <w:p w:rsidR="00F9136B" w:rsidRPr="004806B7" w:rsidRDefault="00F9136B" w:rsidP="00F91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r w:rsidRPr="004806B7">
        <w:rPr>
          <w:rFonts w:ascii="Arial" w:hAnsi="Arial" w:cs="Arial"/>
          <w:spacing w:val="10"/>
          <w:kern w:val="1"/>
          <w:sz w:val="22"/>
          <w:szCs w:val="22"/>
          <w:highlight w:val="yellow"/>
        </w:rPr>
        <w:t>[Contact Phone #</w:t>
      </w:r>
      <w:r w:rsidRPr="004806B7">
        <w:rPr>
          <w:rFonts w:ascii="Arial" w:hAnsi="Arial" w:cs="Arial"/>
          <w:spacing w:val="10"/>
          <w:kern w:val="1"/>
          <w:sz w:val="22"/>
          <w:szCs w:val="22"/>
        </w:rPr>
        <w:t>]</w:t>
      </w:r>
    </w:p>
    <w:p w:rsidR="00F9136B" w:rsidRPr="004806B7" w:rsidRDefault="00F9136B" w:rsidP="00F91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rPr>
      </w:pPr>
    </w:p>
    <w:p w:rsidR="00F9136B" w:rsidRPr="004806B7" w:rsidRDefault="00F9136B" w:rsidP="00F91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center"/>
        <w:rPr>
          <w:rFonts w:ascii="Arial" w:hAnsi="Arial" w:cs="Arial"/>
          <w:b/>
          <w:bCs/>
          <w:spacing w:val="10"/>
          <w:kern w:val="1"/>
          <w:sz w:val="22"/>
          <w:szCs w:val="22"/>
        </w:rPr>
      </w:pPr>
      <w:r w:rsidRPr="004806B7">
        <w:rPr>
          <w:rFonts w:ascii="Arial" w:hAnsi="Arial" w:cs="Arial"/>
          <w:b/>
          <w:bCs/>
          <w:spacing w:val="10"/>
          <w:kern w:val="1"/>
          <w:sz w:val="22"/>
          <w:szCs w:val="22"/>
        </w:rPr>
        <w:t>[</w:t>
      </w:r>
      <w:r w:rsidRPr="004806B7">
        <w:rPr>
          <w:rFonts w:ascii="Arial" w:hAnsi="Arial" w:cs="Arial"/>
          <w:b/>
          <w:bCs/>
          <w:spacing w:val="10"/>
          <w:kern w:val="1"/>
          <w:sz w:val="22"/>
          <w:szCs w:val="22"/>
          <w:highlight w:val="yellow"/>
        </w:rPr>
        <w:t>Audience, e.g., New Yorkers</w:t>
      </w:r>
      <w:r w:rsidRPr="004806B7">
        <w:rPr>
          <w:rFonts w:ascii="Arial" w:hAnsi="Arial" w:cs="Arial"/>
          <w:b/>
          <w:bCs/>
          <w:spacing w:val="10"/>
          <w:kern w:val="1"/>
          <w:sz w:val="22"/>
          <w:szCs w:val="22"/>
        </w:rPr>
        <w:t>] Preventing Type 2 Diabetes with Proven Program</w:t>
      </w:r>
    </w:p>
    <w:p w:rsidR="00F9136B" w:rsidRPr="004806B7" w:rsidRDefault="00F9136B" w:rsidP="00F91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i/>
          <w:iCs/>
          <w:spacing w:val="10"/>
          <w:kern w:val="1"/>
          <w:sz w:val="22"/>
          <w:szCs w:val="22"/>
        </w:rPr>
      </w:pPr>
      <w:r w:rsidRPr="004806B7">
        <w:rPr>
          <w:rFonts w:ascii="Arial" w:hAnsi="Arial" w:cs="Arial"/>
          <w:i/>
          <w:iCs/>
          <w:spacing w:val="10"/>
          <w:kern w:val="1"/>
          <w:sz w:val="22"/>
          <w:szCs w:val="22"/>
        </w:rPr>
        <w:t xml:space="preserve">Join Other </w:t>
      </w:r>
      <w:r w:rsidRPr="004806B7">
        <w:rPr>
          <w:rFonts w:ascii="Arial" w:hAnsi="Arial" w:cs="Arial"/>
          <w:i/>
          <w:iCs/>
          <w:spacing w:val="10"/>
          <w:kern w:val="1"/>
          <w:sz w:val="22"/>
          <w:szCs w:val="22"/>
          <w:highlight w:val="yellow"/>
        </w:rPr>
        <w:t xml:space="preserve">[Organization] </w:t>
      </w:r>
      <w:r w:rsidR="00FE692C" w:rsidRPr="004806B7">
        <w:rPr>
          <w:rFonts w:ascii="Arial" w:hAnsi="Arial" w:cs="Arial"/>
          <w:i/>
          <w:iCs/>
          <w:spacing w:val="10"/>
          <w:kern w:val="1"/>
          <w:sz w:val="22"/>
          <w:szCs w:val="22"/>
          <w:highlight w:val="yellow"/>
        </w:rPr>
        <w:t xml:space="preserve">[Organization/Program Name] </w:t>
      </w:r>
      <w:r w:rsidRPr="004806B7">
        <w:rPr>
          <w:rFonts w:ascii="Arial" w:hAnsi="Arial" w:cs="Arial"/>
          <w:i/>
          <w:iCs/>
          <w:spacing w:val="10"/>
          <w:kern w:val="1"/>
          <w:sz w:val="22"/>
          <w:szCs w:val="22"/>
        </w:rPr>
        <w:t>Participants i</w:t>
      </w:r>
      <w:r w:rsidR="00CD0F60" w:rsidRPr="004806B7">
        <w:rPr>
          <w:rFonts w:ascii="Arial" w:hAnsi="Arial" w:cs="Arial"/>
          <w:i/>
          <w:iCs/>
          <w:spacing w:val="10"/>
          <w:kern w:val="1"/>
          <w:sz w:val="22"/>
          <w:szCs w:val="22"/>
        </w:rPr>
        <w:t xml:space="preserve">n Learning How to Make Healthy </w:t>
      </w:r>
      <w:r w:rsidRPr="004806B7">
        <w:rPr>
          <w:rFonts w:ascii="Arial" w:hAnsi="Arial" w:cs="Arial"/>
          <w:i/>
          <w:iCs/>
          <w:spacing w:val="10"/>
          <w:kern w:val="1"/>
          <w:sz w:val="22"/>
          <w:szCs w:val="22"/>
        </w:rPr>
        <w:t>Changes in [</w:t>
      </w:r>
      <w:r w:rsidRPr="004806B7">
        <w:rPr>
          <w:rFonts w:ascii="Arial" w:hAnsi="Arial" w:cs="Arial"/>
          <w:i/>
          <w:iCs/>
          <w:spacing w:val="10"/>
          <w:kern w:val="1"/>
          <w:sz w:val="22"/>
          <w:szCs w:val="22"/>
          <w:highlight w:val="yellow"/>
        </w:rPr>
        <w:t>Community or Location</w:t>
      </w:r>
      <w:r w:rsidRPr="004806B7">
        <w:rPr>
          <w:rFonts w:ascii="Arial" w:hAnsi="Arial" w:cs="Arial"/>
          <w:i/>
          <w:iCs/>
          <w:spacing w:val="10"/>
          <w:kern w:val="1"/>
          <w:sz w:val="22"/>
          <w:szCs w:val="22"/>
        </w:rPr>
        <w:t>]</w:t>
      </w:r>
    </w:p>
    <w:p w:rsidR="00F9136B" w:rsidRPr="004806B7" w:rsidRDefault="00F9136B" w:rsidP="00F91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p>
    <w:p w:rsidR="00F9136B" w:rsidRPr="004806B7" w:rsidRDefault="00F9136B" w:rsidP="00F91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r w:rsidRPr="004806B7">
        <w:rPr>
          <w:rFonts w:ascii="Arial" w:hAnsi="Arial" w:cs="Arial"/>
          <w:spacing w:val="10"/>
          <w:kern w:val="1"/>
          <w:sz w:val="22"/>
          <w:szCs w:val="22"/>
        </w:rPr>
        <w:t>[</w:t>
      </w:r>
      <w:r w:rsidRPr="004806B7">
        <w:rPr>
          <w:rFonts w:ascii="Arial" w:hAnsi="Arial" w:cs="Arial"/>
          <w:spacing w:val="10"/>
          <w:kern w:val="1"/>
          <w:sz w:val="22"/>
          <w:szCs w:val="22"/>
          <w:highlight w:val="yellow"/>
        </w:rPr>
        <w:t>Date, location</w:t>
      </w:r>
      <w:r w:rsidRPr="004806B7">
        <w:rPr>
          <w:rFonts w:ascii="Arial" w:hAnsi="Arial" w:cs="Arial"/>
          <w:spacing w:val="10"/>
          <w:kern w:val="1"/>
          <w:sz w:val="22"/>
          <w:szCs w:val="22"/>
        </w:rPr>
        <w:t xml:space="preserve">] Community members are preventing type </w:t>
      </w:r>
      <w:proofErr w:type="gramStart"/>
      <w:r w:rsidRPr="004806B7">
        <w:rPr>
          <w:rFonts w:ascii="Arial" w:hAnsi="Arial" w:cs="Arial"/>
          <w:spacing w:val="10"/>
          <w:kern w:val="1"/>
          <w:sz w:val="22"/>
          <w:szCs w:val="22"/>
        </w:rPr>
        <w:t xml:space="preserve">2 diabetes together with the </w:t>
      </w:r>
      <w:r w:rsidR="00FE692C" w:rsidRPr="004806B7">
        <w:rPr>
          <w:rFonts w:ascii="Arial" w:hAnsi="Arial" w:cs="Arial"/>
          <w:spacing w:val="10"/>
          <w:kern w:val="1"/>
          <w:sz w:val="22"/>
          <w:szCs w:val="22"/>
        </w:rPr>
        <w:t>[</w:t>
      </w:r>
      <w:r w:rsidR="00FE692C" w:rsidRPr="004806B7">
        <w:rPr>
          <w:rFonts w:ascii="Arial" w:hAnsi="Arial" w:cs="Arial"/>
          <w:spacing w:val="10"/>
          <w:kern w:val="1"/>
          <w:sz w:val="22"/>
          <w:szCs w:val="22"/>
          <w:highlight w:val="yellow"/>
        </w:rPr>
        <w:t>Organization/Program Name</w:t>
      </w:r>
      <w:r w:rsidR="00FE692C" w:rsidRPr="004806B7">
        <w:rPr>
          <w:rFonts w:ascii="Arial" w:hAnsi="Arial" w:cs="Arial"/>
          <w:spacing w:val="10"/>
          <w:kern w:val="1"/>
          <w:sz w:val="22"/>
          <w:szCs w:val="22"/>
        </w:rPr>
        <w:t xml:space="preserve">] </w:t>
      </w:r>
      <w:r w:rsidR="0002741E" w:rsidRPr="004806B7">
        <w:rPr>
          <w:rFonts w:ascii="Arial" w:hAnsi="Arial" w:cs="Arial"/>
          <w:spacing w:val="10"/>
          <w:kern w:val="1"/>
          <w:sz w:val="22"/>
          <w:szCs w:val="22"/>
        </w:rPr>
        <w:t>lifestyle c</w:t>
      </w:r>
      <w:r w:rsidRPr="004806B7">
        <w:rPr>
          <w:rFonts w:ascii="Arial" w:hAnsi="Arial" w:cs="Arial"/>
          <w:spacing w:val="10"/>
          <w:kern w:val="1"/>
          <w:sz w:val="22"/>
          <w:szCs w:val="22"/>
        </w:rPr>
        <w:t xml:space="preserve">hange </w:t>
      </w:r>
      <w:r w:rsidR="0002741E" w:rsidRPr="004806B7">
        <w:rPr>
          <w:rFonts w:ascii="Arial" w:hAnsi="Arial" w:cs="Arial"/>
          <w:spacing w:val="10"/>
          <w:kern w:val="1"/>
          <w:sz w:val="22"/>
          <w:szCs w:val="22"/>
        </w:rPr>
        <w:t>i</w:t>
      </w:r>
      <w:r w:rsidR="00CD0F60" w:rsidRPr="004806B7">
        <w:rPr>
          <w:rFonts w:ascii="Arial" w:hAnsi="Arial" w:cs="Arial"/>
          <w:spacing w:val="10"/>
          <w:kern w:val="1"/>
          <w:sz w:val="22"/>
          <w:szCs w:val="22"/>
        </w:rPr>
        <w:t>ntervention</w:t>
      </w:r>
      <w:r w:rsidRPr="004806B7">
        <w:rPr>
          <w:rFonts w:ascii="Arial" w:hAnsi="Arial" w:cs="Arial"/>
          <w:spacing w:val="10"/>
          <w:kern w:val="1"/>
          <w:sz w:val="22"/>
          <w:szCs w:val="22"/>
        </w:rPr>
        <w:t xml:space="preserve"> offered by [</w:t>
      </w:r>
      <w:r w:rsidRPr="004806B7">
        <w:rPr>
          <w:rFonts w:ascii="Arial" w:hAnsi="Arial" w:cs="Arial"/>
          <w:spacing w:val="10"/>
          <w:kern w:val="1"/>
          <w:sz w:val="22"/>
          <w:szCs w:val="22"/>
          <w:highlight w:val="yellow"/>
        </w:rPr>
        <w:t>Organization</w:t>
      </w:r>
      <w:r w:rsidRPr="004806B7">
        <w:rPr>
          <w:rFonts w:ascii="Arial" w:hAnsi="Arial" w:cs="Arial"/>
          <w:spacing w:val="10"/>
          <w:kern w:val="1"/>
          <w:sz w:val="22"/>
          <w:szCs w:val="22"/>
        </w:rPr>
        <w:t>]</w:t>
      </w:r>
      <w:proofErr w:type="gramEnd"/>
      <w:r w:rsidRPr="004806B7">
        <w:rPr>
          <w:rFonts w:ascii="Arial" w:hAnsi="Arial" w:cs="Arial"/>
          <w:spacing w:val="10"/>
          <w:kern w:val="1"/>
          <w:sz w:val="22"/>
          <w:szCs w:val="22"/>
        </w:rPr>
        <w:t xml:space="preserve">. Guided by a trained lifestyle coach, groups of participants are learning the skills they need to make lasting changes such as losing a modest amount of weight, being more physically </w:t>
      </w:r>
      <w:proofErr w:type="gramStart"/>
      <w:r w:rsidRPr="004806B7">
        <w:rPr>
          <w:rFonts w:ascii="Arial" w:hAnsi="Arial" w:cs="Arial"/>
          <w:spacing w:val="10"/>
          <w:kern w:val="1"/>
          <w:sz w:val="22"/>
          <w:szCs w:val="22"/>
        </w:rPr>
        <w:t>active,</w:t>
      </w:r>
      <w:proofErr w:type="gramEnd"/>
      <w:r w:rsidRPr="004806B7">
        <w:rPr>
          <w:rFonts w:ascii="Arial" w:hAnsi="Arial" w:cs="Arial"/>
          <w:spacing w:val="10"/>
          <w:kern w:val="1"/>
          <w:sz w:val="22"/>
          <w:szCs w:val="22"/>
        </w:rPr>
        <w:t xml:space="preserve"> and managing stress. </w:t>
      </w:r>
    </w:p>
    <w:p w:rsidR="00F9136B" w:rsidRPr="004806B7" w:rsidRDefault="00F9136B" w:rsidP="00F91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p>
    <w:p w:rsidR="00F9136B" w:rsidRPr="004806B7" w:rsidRDefault="00F9136B" w:rsidP="00F91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r w:rsidRPr="004806B7">
        <w:rPr>
          <w:rFonts w:ascii="Arial" w:hAnsi="Arial" w:cs="Arial"/>
          <w:spacing w:val="10"/>
          <w:kern w:val="1"/>
          <w:sz w:val="22"/>
          <w:szCs w:val="22"/>
        </w:rPr>
        <w:t xml:space="preserve">People with prediabetes — higher-than-normal blood glucose (sugar) levels — </w:t>
      </w:r>
      <w:proofErr w:type="gramStart"/>
      <w:r w:rsidRPr="004806B7">
        <w:rPr>
          <w:rFonts w:ascii="Arial" w:hAnsi="Arial" w:cs="Arial"/>
          <w:spacing w:val="10"/>
          <w:kern w:val="1"/>
          <w:sz w:val="22"/>
          <w:szCs w:val="22"/>
        </w:rPr>
        <w:t>are</w:t>
      </w:r>
      <w:proofErr w:type="gramEnd"/>
      <w:r w:rsidRPr="004806B7">
        <w:rPr>
          <w:rFonts w:ascii="Arial" w:hAnsi="Arial" w:cs="Arial"/>
          <w:spacing w:val="10"/>
          <w:kern w:val="1"/>
          <w:sz w:val="22"/>
          <w:szCs w:val="22"/>
        </w:rPr>
        <w:t xml:space="preserve"> 5 to 15 times more likely to develop type 2 diabetes than those with normal blood glucose levels. In fact, many people with pr</w:t>
      </w:r>
      <w:r w:rsidR="00EB6A4A" w:rsidRPr="004806B7">
        <w:rPr>
          <w:rFonts w:ascii="Arial" w:hAnsi="Arial" w:cs="Arial"/>
          <w:spacing w:val="10"/>
          <w:kern w:val="1"/>
          <w:sz w:val="22"/>
          <w:szCs w:val="22"/>
        </w:rPr>
        <w:t xml:space="preserve">ediabetes will be </w:t>
      </w:r>
      <w:proofErr w:type="gramStart"/>
      <w:r w:rsidR="00EB6A4A" w:rsidRPr="004806B7">
        <w:rPr>
          <w:rFonts w:ascii="Arial" w:hAnsi="Arial" w:cs="Arial"/>
          <w:spacing w:val="10"/>
          <w:kern w:val="1"/>
          <w:sz w:val="22"/>
          <w:szCs w:val="22"/>
        </w:rPr>
        <w:t>develop</w:t>
      </w:r>
      <w:proofErr w:type="gramEnd"/>
      <w:r w:rsidRPr="004806B7">
        <w:rPr>
          <w:rFonts w:ascii="Arial" w:hAnsi="Arial" w:cs="Arial"/>
          <w:spacing w:val="10"/>
          <w:kern w:val="1"/>
          <w:sz w:val="22"/>
          <w:szCs w:val="22"/>
        </w:rPr>
        <w:t xml:space="preserve"> type 2 diabetes within 3 years</w:t>
      </w:r>
      <w:r w:rsidR="00EB6A4A" w:rsidRPr="004806B7">
        <w:rPr>
          <w:rFonts w:ascii="Arial" w:hAnsi="Arial" w:cs="Arial"/>
          <w:spacing w:val="10"/>
          <w:kern w:val="1"/>
          <w:sz w:val="22"/>
          <w:szCs w:val="22"/>
        </w:rPr>
        <w:t xml:space="preserve"> if they do not take steps to prevent it</w:t>
      </w:r>
      <w:r w:rsidRPr="004806B7">
        <w:rPr>
          <w:rFonts w:ascii="Arial" w:hAnsi="Arial" w:cs="Arial"/>
          <w:spacing w:val="10"/>
          <w:kern w:val="1"/>
          <w:sz w:val="22"/>
          <w:szCs w:val="22"/>
        </w:rPr>
        <w:t xml:space="preserve">. </w:t>
      </w:r>
    </w:p>
    <w:p w:rsidR="00F9136B" w:rsidRPr="004806B7" w:rsidRDefault="00F9136B" w:rsidP="00F91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p>
    <w:p w:rsidR="00F9136B" w:rsidRPr="004806B7" w:rsidRDefault="00F9136B" w:rsidP="00F91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r w:rsidRPr="004806B7">
        <w:rPr>
          <w:rFonts w:ascii="Arial" w:hAnsi="Arial" w:cs="Arial"/>
          <w:spacing w:val="10"/>
          <w:kern w:val="1"/>
          <w:sz w:val="22"/>
          <w:szCs w:val="22"/>
        </w:rPr>
        <w:t>“One in three American adults has prediabetes, so the need for prevention has never been greater,” said [</w:t>
      </w:r>
      <w:r w:rsidRPr="004806B7">
        <w:rPr>
          <w:rFonts w:ascii="Arial" w:hAnsi="Arial" w:cs="Arial"/>
          <w:spacing w:val="10"/>
          <w:kern w:val="1"/>
          <w:sz w:val="22"/>
          <w:szCs w:val="22"/>
          <w:highlight w:val="yellow"/>
        </w:rPr>
        <w:t>Organization leader or community spokesperson</w:t>
      </w:r>
      <w:r w:rsidRPr="004806B7">
        <w:rPr>
          <w:rFonts w:ascii="Arial" w:hAnsi="Arial" w:cs="Arial"/>
          <w:spacing w:val="10"/>
          <w:kern w:val="1"/>
          <w:sz w:val="22"/>
          <w:szCs w:val="22"/>
        </w:rPr>
        <w:t xml:space="preserve">]. “The </w:t>
      </w:r>
      <w:r w:rsidR="00FE692C" w:rsidRPr="004806B7">
        <w:rPr>
          <w:rFonts w:ascii="Arial" w:hAnsi="Arial" w:cs="Arial"/>
          <w:spacing w:val="10"/>
          <w:kern w:val="1"/>
          <w:sz w:val="22"/>
          <w:szCs w:val="22"/>
        </w:rPr>
        <w:t>[</w:t>
      </w:r>
      <w:r w:rsidR="00FE692C" w:rsidRPr="004806B7">
        <w:rPr>
          <w:rFonts w:ascii="Arial" w:hAnsi="Arial" w:cs="Arial"/>
          <w:spacing w:val="10"/>
          <w:kern w:val="1"/>
          <w:sz w:val="22"/>
          <w:szCs w:val="22"/>
          <w:highlight w:val="yellow"/>
        </w:rPr>
        <w:t>Organization/Program Name</w:t>
      </w:r>
      <w:r w:rsidR="00FE692C" w:rsidRPr="004806B7">
        <w:rPr>
          <w:rFonts w:ascii="Arial" w:hAnsi="Arial" w:cs="Arial"/>
          <w:spacing w:val="10"/>
          <w:kern w:val="1"/>
          <w:sz w:val="22"/>
          <w:szCs w:val="22"/>
        </w:rPr>
        <w:t xml:space="preserve">] </w:t>
      </w:r>
      <w:r w:rsidRPr="004806B7">
        <w:rPr>
          <w:rFonts w:ascii="Arial" w:hAnsi="Arial" w:cs="Arial"/>
          <w:spacing w:val="10"/>
          <w:kern w:val="1"/>
          <w:sz w:val="22"/>
          <w:szCs w:val="22"/>
        </w:rPr>
        <w:t>offers a proven approach to preventing or delaying the onset of type 2 diabetes through modest lifestyle changes made with the support of a coach and one’s peers.”</w:t>
      </w:r>
    </w:p>
    <w:p w:rsidR="00F9136B" w:rsidRPr="004806B7" w:rsidRDefault="00F9136B" w:rsidP="00F91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p>
    <w:p w:rsidR="00F9136B" w:rsidRPr="004806B7" w:rsidRDefault="00F9136B" w:rsidP="00F91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r w:rsidRPr="004806B7">
        <w:rPr>
          <w:rFonts w:ascii="Arial" w:hAnsi="Arial" w:cs="Arial"/>
          <w:spacing w:val="10"/>
          <w:kern w:val="1"/>
          <w:sz w:val="22"/>
          <w:szCs w:val="22"/>
        </w:rPr>
        <w:t>Participants learn how to eat healthy, add physical activity to their routine, manage stress, stay motivated, and solve problems that can get</w:t>
      </w:r>
      <w:r w:rsidR="00FE692C" w:rsidRPr="004806B7">
        <w:rPr>
          <w:rFonts w:ascii="Arial" w:hAnsi="Arial" w:cs="Arial"/>
          <w:spacing w:val="10"/>
          <w:kern w:val="1"/>
          <w:sz w:val="22"/>
          <w:szCs w:val="22"/>
        </w:rPr>
        <w:t xml:space="preserve"> in the way of healthy changes. [</w:t>
      </w:r>
      <w:r w:rsidR="00FE692C" w:rsidRPr="004806B7">
        <w:rPr>
          <w:rFonts w:ascii="Arial" w:hAnsi="Arial" w:cs="Arial"/>
          <w:spacing w:val="10"/>
          <w:kern w:val="1"/>
          <w:sz w:val="22"/>
          <w:szCs w:val="22"/>
          <w:highlight w:val="yellow"/>
        </w:rPr>
        <w:t>Organization/ Program Name</w:t>
      </w:r>
      <w:r w:rsidR="00FE692C" w:rsidRPr="004806B7">
        <w:rPr>
          <w:rFonts w:ascii="Arial" w:hAnsi="Arial" w:cs="Arial"/>
          <w:spacing w:val="10"/>
          <w:kern w:val="1"/>
          <w:sz w:val="22"/>
          <w:szCs w:val="22"/>
        </w:rPr>
        <w:t xml:space="preserve">] </w:t>
      </w:r>
      <w:r w:rsidRPr="004806B7">
        <w:rPr>
          <w:rFonts w:ascii="Arial" w:hAnsi="Arial" w:cs="Arial"/>
          <w:spacing w:val="10"/>
          <w:kern w:val="1"/>
          <w:sz w:val="22"/>
          <w:szCs w:val="22"/>
        </w:rPr>
        <w:t>groups meet once a week for 16 weeks, then once a month for 6 months to maintain healthy lifestyle changes. The program’s group setting provides a supportive environment with people who are facing similar challenges and trying to make the same changes. Together participants celebrate their successes and find ways to overcome obstacles.</w:t>
      </w:r>
    </w:p>
    <w:p w:rsidR="00F9136B" w:rsidRPr="004806B7" w:rsidRDefault="00F9136B" w:rsidP="00F91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p>
    <w:p w:rsidR="00F9136B" w:rsidRPr="004806B7" w:rsidRDefault="0002741E" w:rsidP="00F91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r w:rsidRPr="004806B7">
        <w:rPr>
          <w:rFonts w:ascii="Arial" w:hAnsi="Arial" w:cs="Arial"/>
          <w:spacing w:val="10"/>
          <w:kern w:val="1"/>
          <w:sz w:val="22"/>
          <w:szCs w:val="22"/>
        </w:rPr>
        <w:t>[</w:t>
      </w:r>
      <w:r w:rsidRPr="004806B7">
        <w:rPr>
          <w:rFonts w:ascii="Arial" w:hAnsi="Arial" w:cs="Arial"/>
          <w:spacing w:val="10"/>
          <w:kern w:val="1"/>
          <w:sz w:val="22"/>
          <w:szCs w:val="22"/>
          <w:highlight w:val="yellow"/>
        </w:rPr>
        <w:t>Organization/ Program Name</w:t>
      </w:r>
      <w:r w:rsidRPr="004806B7">
        <w:rPr>
          <w:rFonts w:ascii="Arial" w:hAnsi="Arial" w:cs="Arial"/>
          <w:spacing w:val="10"/>
          <w:kern w:val="1"/>
          <w:sz w:val="22"/>
          <w:szCs w:val="22"/>
        </w:rPr>
        <w:t xml:space="preserve">] </w:t>
      </w:r>
      <w:r w:rsidR="00F9136B" w:rsidRPr="004806B7">
        <w:rPr>
          <w:rFonts w:ascii="Arial" w:hAnsi="Arial" w:cs="Arial"/>
          <w:spacing w:val="10"/>
          <w:kern w:val="1"/>
          <w:sz w:val="22"/>
          <w:szCs w:val="22"/>
        </w:rPr>
        <w:t>is part of the National Diabetes Prevention Program, led by the Centers for Disease Control and Prevention (CDC). The local program meets at [</w:t>
      </w:r>
      <w:r w:rsidR="00F9136B" w:rsidRPr="004806B7">
        <w:rPr>
          <w:rFonts w:ascii="Arial" w:hAnsi="Arial" w:cs="Arial"/>
          <w:spacing w:val="10"/>
          <w:kern w:val="1"/>
          <w:sz w:val="22"/>
          <w:szCs w:val="22"/>
          <w:highlight w:val="yellow"/>
        </w:rPr>
        <w:t>locations</w:t>
      </w:r>
      <w:r w:rsidR="00F9136B" w:rsidRPr="004806B7">
        <w:rPr>
          <w:rFonts w:ascii="Arial" w:hAnsi="Arial" w:cs="Arial"/>
          <w:spacing w:val="10"/>
          <w:kern w:val="1"/>
          <w:sz w:val="22"/>
          <w:szCs w:val="22"/>
        </w:rPr>
        <w:t>], on [</w:t>
      </w:r>
      <w:r w:rsidR="00F9136B" w:rsidRPr="004806B7">
        <w:rPr>
          <w:rFonts w:ascii="Arial" w:hAnsi="Arial" w:cs="Arial"/>
          <w:spacing w:val="10"/>
          <w:kern w:val="1"/>
          <w:sz w:val="22"/>
          <w:szCs w:val="22"/>
          <w:highlight w:val="yellow"/>
        </w:rPr>
        <w:t>days/times</w:t>
      </w:r>
      <w:r w:rsidR="00F9136B" w:rsidRPr="004806B7">
        <w:rPr>
          <w:rFonts w:ascii="Arial" w:hAnsi="Arial" w:cs="Arial"/>
          <w:spacing w:val="10"/>
          <w:kern w:val="1"/>
          <w:sz w:val="22"/>
          <w:szCs w:val="22"/>
        </w:rPr>
        <w:t xml:space="preserve">], and costs </w:t>
      </w:r>
      <w:r w:rsidR="00F9136B" w:rsidRPr="004806B7">
        <w:rPr>
          <w:rFonts w:ascii="Arial" w:hAnsi="Arial" w:cs="Arial"/>
          <w:spacing w:val="10"/>
          <w:kern w:val="1"/>
          <w:sz w:val="22"/>
          <w:szCs w:val="22"/>
          <w:highlight w:val="yellow"/>
        </w:rPr>
        <w:t>[</w:t>
      </w:r>
      <w:r w:rsidRPr="004806B7">
        <w:rPr>
          <w:rFonts w:ascii="Arial" w:hAnsi="Arial" w:cs="Arial"/>
          <w:spacing w:val="10"/>
          <w:kern w:val="1"/>
          <w:sz w:val="22"/>
          <w:szCs w:val="22"/>
          <w:highlight w:val="yellow"/>
        </w:rPr>
        <w:t xml:space="preserve">$ </w:t>
      </w:r>
      <w:r w:rsidR="00F9136B" w:rsidRPr="004806B7">
        <w:rPr>
          <w:rFonts w:ascii="Arial" w:hAnsi="Arial" w:cs="Arial"/>
          <w:spacing w:val="10"/>
          <w:kern w:val="1"/>
          <w:sz w:val="22"/>
          <w:szCs w:val="22"/>
          <w:highlight w:val="yellow"/>
        </w:rPr>
        <w:t>amount</w:t>
      </w:r>
      <w:r w:rsidR="00F9136B" w:rsidRPr="004806B7">
        <w:rPr>
          <w:rFonts w:ascii="Arial" w:hAnsi="Arial" w:cs="Arial"/>
          <w:spacing w:val="10"/>
          <w:kern w:val="1"/>
          <w:sz w:val="22"/>
          <w:szCs w:val="22"/>
        </w:rPr>
        <w:t>]. [</w:t>
      </w:r>
      <w:r w:rsidR="00F9136B" w:rsidRPr="004806B7">
        <w:rPr>
          <w:rFonts w:ascii="Arial" w:hAnsi="Arial" w:cs="Arial"/>
          <w:spacing w:val="10"/>
          <w:kern w:val="1"/>
          <w:sz w:val="22"/>
          <w:szCs w:val="22"/>
          <w:highlight w:val="yellow"/>
        </w:rPr>
        <w:t>Number of local participant</w:t>
      </w:r>
      <w:r w:rsidR="00F9136B" w:rsidRPr="004806B7">
        <w:rPr>
          <w:rFonts w:ascii="Arial" w:hAnsi="Arial" w:cs="Arial"/>
          <w:spacing w:val="10"/>
          <w:kern w:val="1"/>
          <w:sz w:val="22"/>
          <w:szCs w:val="22"/>
        </w:rPr>
        <w:t>s] have already signed up for [</w:t>
      </w:r>
      <w:r w:rsidR="00F9136B" w:rsidRPr="004806B7">
        <w:rPr>
          <w:rFonts w:ascii="Arial" w:hAnsi="Arial" w:cs="Arial"/>
          <w:spacing w:val="10"/>
          <w:kern w:val="1"/>
          <w:sz w:val="22"/>
          <w:szCs w:val="22"/>
          <w:highlight w:val="yellow"/>
        </w:rPr>
        <w:t>or completed</w:t>
      </w:r>
      <w:r w:rsidR="00F9136B" w:rsidRPr="004806B7">
        <w:rPr>
          <w:rFonts w:ascii="Arial" w:hAnsi="Arial" w:cs="Arial"/>
          <w:spacing w:val="10"/>
          <w:kern w:val="1"/>
          <w:sz w:val="22"/>
          <w:szCs w:val="22"/>
        </w:rPr>
        <w:t xml:space="preserve">] </w:t>
      </w:r>
      <w:r w:rsidR="00FE692C" w:rsidRPr="004806B7">
        <w:rPr>
          <w:rFonts w:ascii="Arial" w:hAnsi="Arial" w:cs="Arial"/>
          <w:spacing w:val="10"/>
          <w:kern w:val="1"/>
          <w:sz w:val="22"/>
          <w:szCs w:val="22"/>
        </w:rPr>
        <w:lastRenderedPageBreak/>
        <w:t>[</w:t>
      </w:r>
      <w:r w:rsidR="00FE692C" w:rsidRPr="004806B7">
        <w:rPr>
          <w:rFonts w:ascii="Arial" w:hAnsi="Arial" w:cs="Arial"/>
          <w:spacing w:val="10"/>
          <w:kern w:val="1"/>
          <w:sz w:val="22"/>
          <w:szCs w:val="22"/>
          <w:highlight w:val="yellow"/>
        </w:rPr>
        <w:t>Organization/Program Name</w:t>
      </w:r>
      <w:r w:rsidR="00FE692C" w:rsidRPr="004806B7">
        <w:rPr>
          <w:rFonts w:ascii="Arial" w:hAnsi="Arial" w:cs="Arial"/>
          <w:spacing w:val="10"/>
          <w:kern w:val="1"/>
          <w:sz w:val="22"/>
          <w:szCs w:val="22"/>
        </w:rPr>
        <w:t>]</w:t>
      </w:r>
      <w:r w:rsidR="00F9136B" w:rsidRPr="004806B7">
        <w:rPr>
          <w:rFonts w:ascii="Arial" w:hAnsi="Arial" w:cs="Arial"/>
          <w:spacing w:val="10"/>
          <w:kern w:val="1"/>
          <w:sz w:val="22"/>
          <w:szCs w:val="22"/>
        </w:rPr>
        <w:t>, and [</w:t>
      </w:r>
      <w:r w:rsidR="00F9136B" w:rsidRPr="004806B7">
        <w:rPr>
          <w:rFonts w:ascii="Arial" w:hAnsi="Arial" w:cs="Arial"/>
          <w:spacing w:val="10"/>
          <w:kern w:val="1"/>
          <w:sz w:val="22"/>
          <w:szCs w:val="22"/>
          <w:highlight w:val="yellow"/>
        </w:rPr>
        <w:t>Organization</w:t>
      </w:r>
      <w:r w:rsidR="00F9136B" w:rsidRPr="004806B7">
        <w:rPr>
          <w:rFonts w:ascii="Arial" w:hAnsi="Arial" w:cs="Arial"/>
          <w:spacing w:val="10"/>
          <w:kern w:val="1"/>
          <w:sz w:val="22"/>
          <w:szCs w:val="22"/>
        </w:rPr>
        <w:t>] is working to [</w:t>
      </w:r>
      <w:r w:rsidR="00F9136B" w:rsidRPr="004806B7">
        <w:rPr>
          <w:rFonts w:ascii="Arial" w:hAnsi="Arial" w:cs="Arial"/>
          <w:spacing w:val="10"/>
          <w:kern w:val="1"/>
          <w:sz w:val="22"/>
          <w:szCs w:val="22"/>
          <w:highlight w:val="yellow"/>
        </w:rPr>
        <w:t>Enroll more or open new program sites, etc. as relevant to organization objectives</w:t>
      </w:r>
      <w:r w:rsidR="00F9136B" w:rsidRPr="004806B7">
        <w:rPr>
          <w:rFonts w:ascii="Arial" w:hAnsi="Arial" w:cs="Arial"/>
          <w:spacing w:val="10"/>
          <w:kern w:val="1"/>
          <w:sz w:val="22"/>
          <w:szCs w:val="22"/>
        </w:rPr>
        <w:t>].</w:t>
      </w:r>
    </w:p>
    <w:p w:rsidR="00F9136B" w:rsidRPr="004806B7" w:rsidRDefault="00F9136B" w:rsidP="00F91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z w:val="22"/>
          <w:szCs w:val="22"/>
        </w:rPr>
      </w:pPr>
    </w:p>
    <w:p w:rsidR="00F9136B" w:rsidRPr="004806B7" w:rsidRDefault="00F9136B" w:rsidP="00F91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22"/>
          <w:szCs w:val="22"/>
        </w:rPr>
      </w:pPr>
    </w:p>
    <w:p w:rsidR="00F9136B" w:rsidRPr="004806B7" w:rsidRDefault="00F9136B" w:rsidP="00F91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22"/>
          <w:szCs w:val="22"/>
        </w:rPr>
      </w:pPr>
      <w:r w:rsidRPr="004806B7">
        <w:rPr>
          <w:rFonts w:ascii="Arial" w:hAnsi="Arial" w:cs="Arial"/>
          <w:b/>
          <w:bCs/>
          <w:sz w:val="22"/>
          <w:szCs w:val="22"/>
        </w:rPr>
        <w:t>Press Release (continued)</w:t>
      </w:r>
    </w:p>
    <w:p w:rsidR="00F9136B" w:rsidRPr="004806B7" w:rsidRDefault="00F9136B" w:rsidP="00F91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p>
    <w:p w:rsidR="00F9136B" w:rsidRPr="004806B7" w:rsidRDefault="00F9136B" w:rsidP="00F91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r w:rsidRPr="004806B7">
        <w:rPr>
          <w:rFonts w:ascii="Arial" w:hAnsi="Arial" w:cs="Arial"/>
          <w:spacing w:val="10"/>
          <w:kern w:val="1"/>
          <w:sz w:val="22"/>
          <w:szCs w:val="22"/>
        </w:rPr>
        <w:t>“I’ve tried so many things before, but without the program I would never have done this on my own,” said one program participant. [</w:t>
      </w:r>
      <w:r w:rsidRPr="004806B7">
        <w:rPr>
          <w:rFonts w:ascii="Arial" w:hAnsi="Arial" w:cs="Arial"/>
          <w:spacing w:val="10"/>
          <w:kern w:val="1"/>
          <w:sz w:val="22"/>
          <w:szCs w:val="22"/>
          <w:highlight w:val="yellow"/>
        </w:rPr>
        <w:t>If possible, it is best to replace this example with a real quote from a program participant, identifying him or her as a community member.]</w:t>
      </w:r>
    </w:p>
    <w:p w:rsidR="00F9136B" w:rsidRPr="004806B7" w:rsidRDefault="00F9136B" w:rsidP="00F91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p>
    <w:p w:rsidR="00F9136B" w:rsidRPr="004806B7" w:rsidRDefault="00FE692C" w:rsidP="00F91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r w:rsidRPr="004806B7">
        <w:rPr>
          <w:rFonts w:ascii="Arial" w:hAnsi="Arial" w:cs="Arial"/>
          <w:spacing w:val="10"/>
          <w:kern w:val="1"/>
          <w:sz w:val="22"/>
          <w:szCs w:val="22"/>
        </w:rPr>
        <w:t>[</w:t>
      </w:r>
      <w:r w:rsidRPr="004806B7">
        <w:rPr>
          <w:rFonts w:ascii="Arial" w:hAnsi="Arial" w:cs="Arial"/>
          <w:spacing w:val="10"/>
          <w:kern w:val="1"/>
          <w:sz w:val="22"/>
          <w:szCs w:val="22"/>
          <w:highlight w:val="yellow"/>
        </w:rPr>
        <w:t>Organization/Program Name</w:t>
      </w:r>
      <w:r w:rsidRPr="004806B7">
        <w:rPr>
          <w:rFonts w:ascii="Arial" w:hAnsi="Arial" w:cs="Arial"/>
          <w:spacing w:val="10"/>
          <w:kern w:val="1"/>
          <w:sz w:val="22"/>
          <w:szCs w:val="22"/>
        </w:rPr>
        <w:t xml:space="preserve">] </w:t>
      </w:r>
      <w:r w:rsidR="00F9136B" w:rsidRPr="004806B7">
        <w:rPr>
          <w:rFonts w:ascii="Arial" w:hAnsi="Arial" w:cs="Arial"/>
          <w:spacing w:val="10"/>
          <w:kern w:val="1"/>
          <w:sz w:val="22"/>
          <w:szCs w:val="22"/>
        </w:rPr>
        <w:t xml:space="preserve">is based on research that showed that people with prediabetes who lost 5 to 7 percent of their body weight (10 to 14 pounds for a 200-pound person) by making modest changes reduced their risk of developing type 2 diabetes by 58 percent. </w:t>
      </w:r>
    </w:p>
    <w:p w:rsidR="00F9136B" w:rsidRPr="004806B7" w:rsidRDefault="00F9136B" w:rsidP="00F91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p>
    <w:p w:rsidR="00F9136B" w:rsidRPr="004806B7" w:rsidRDefault="00F9136B" w:rsidP="00F91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r w:rsidRPr="004806B7">
        <w:rPr>
          <w:rFonts w:ascii="Arial" w:hAnsi="Arial" w:cs="Arial"/>
          <w:spacing w:val="10"/>
          <w:kern w:val="1"/>
          <w:sz w:val="22"/>
          <w:szCs w:val="22"/>
        </w:rPr>
        <w:t>Nationwide implementation of the program could save the U.S. health care system $5.7 billion and prevent about 885,000 future cases of type 2 diabetes, a serious condition that can lead to health problems including heart attack; stroke; blindness; kidney failure; or loss of toes, feet, or legs.</w:t>
      </w:r>
    </w:p>
    <w:p w:rsidR="00F9136B" w:rsidRPr="004806B7" w:rsidRDefault="00F9136B" w:rsidP="00F91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p>
    <w:p w:rsidR="00F9136B" w:rsidRPr="004806B7" w:rsidRDefault="00F9136B" w:rsidP="00F91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r w:rsidRPr="004806B7">
        <w:rPr>
          <w:rFonts w:ascii="Arial" w:hAnsi="Arial" w:cs="Arial"/>
          <w:spacing w:val="10"/>
          <w:kern w:val="1"/>
          <w:sz w:val="22"/>
          <w:szCs w:val="22"/>
        </w:rPr>
        <w:t>“Small changes can add up to a big difference,” added [</w:t>
      </w:r>
      <w:r w:rsidRPr="004806B7">
        <w:rPr>
          <w:rFonts w:ascii="Arial" w:hAnsi="Arial" w:cs="Arial"/>
          <w:spacing w:val="10"/>
          <w:kern w:val="1"/>
          <w:sz w:val="22"/>
          <w:szCs w:val="22"/>
          <w:highlight w:val="yellow"/>
        </w:rPr>
        <w:t>Organization leader or community spokesperson</w:t>
      </w:r>
      <w:r w:rsidRPr="004806B7">
        <w:rPr>
          <w:rFonts w:ascii="Arial" w:hAnsi="Arial" w:cs="Arial"/>
          <w:spacing w:val="10"/>
          <w:kern w:val="1"/>
          <w:sz w:val="22"/>
          <w:szCs w:val="22"/>
        </w:rPr>
        <w:t xml:space="preserve">]. “Working with a trained lifestyle coach who provides guidance, </w:t>
      </w:r>
      <w:r w:rsidR="00FE692C" w:rsidRPr="004806B7">
        <w:rPr>
          <w:rFonts w:ascii="Arial" w:hAnsi="Arial" w:cs="Arial"/>
          <w:spacing w:val="10"/>
          <w:kern w:val="1"/>
          <w:sz w:val="22"/>
          <w:szCs w:val="22"/>
        </w:rPr>
        <w:t>[</w:t>
      </w:r>
      <w:r w:rsidR="00FE692C" w:rsidRPr="004806B7">
        <w:rPr>
          <w:rFonts w:ascii="Arial" w:hAnsi="Arial" w:cs="Arial"/>
          <w:spacing w:val="10"/>
          <w:kern w:val="1"/>
          <w:sz w:val="22"/>
          <w:szCs w:val="22"/>
          <w:highlight w:val="yellow"/>
        </w:rPr>
        <w:t>Organization/Program Name</w:t>
      </w:r>
      <w:r w:rsidR="00FE692C" w:rsidRPr="004806B7">
        <w:rPr>
          <w:rFonts w:ascii="Arial" w:hAnsi="Arial" w:cs="Arial"/>
          <w:spacing w:val="10"/>
          <w:kern w:val="1"/>
          <w:sz w:val="22"/>
          <w:szCs w:val="22"/>
        </w:rPr>
        <w:t xml:space="preserve">] </w:t>
      </w:r>
      <w:r w:rsidRPr="004806B7">
        <w:rPr>
          <w:rFonts w:ascii="Arial" w:hAnsi="Arial" w:cs="Arial"/>
          <w:spacing w:val="10"/>
          <w:kern w:val="1"/>
          <w:sz w:val="22"/>
          <w:szCs w:val="22"/>
        </w:rPr>
        <w:t xml:space="preserve">participants </w:t>
      </w:r>
      <w:proofErr w:type="gramStart"/>
      <w:r w:rsidRPr="004806B7">
        <w:rPr>
          <w:rFonts w:ascii="Arial" w:hAnsi="Arial" w:cs="Arial"/>
          <w:spacing w:val="10"/>
          <w:kern w:val="1"/>
          <w:sz w:val="22"/>
          <w:szCs w:val="22"/>
        </w:rPr>
        <w:t>are</w:t>
      </w:r>
      <w:proofErr w:type="gramEnd"/>
      <w:r w:rsidRPr="004806B7">
        <w:rPr>
          <w:rFonts w:ascii="Arial" w:hAnsi="Arial" w:cs="Arial"/>
          <w:spacing w:val="10"/>
          <w:kern w:val="1"/>
          <w:sz w:val="22"/>
          <w:szCs w:val="22"/>
        </w:rPr>
        <w:t xml:space="preserve"> making lasting changes together.” </w:t>
      </w:r>
    </w:p>
    <w:p w:rsidR="00F9136B" w:rsidRPr="004806B7" w:rsidRDefault="00F9136B" w:rsidP="00F91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p>
    <w:p w:rsidR="00F9136B" w:rsidRPr="004806B7" w:rsidRDefault="00F9136B" w:rsidP="00F91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pacing w:val="10"/>
          <w:kern w:val="1"/>
          <w:sz w:val="22"/>
          <w:szCs w:val="22"/>
        </w:rPr>
      </w:pPr>
      <w:r w:rsidRPr="004806B7">
        <w:rPr>
          <w:rFonts w:ascii="Arial" w:hAnsi="Arial" w:cs="Arial"/>
          <w:spacing w:val="10"/>
          <w:kern w:val="1"/>
          <w:sz w:val="22"/>
          <w:szCs w:val="22"/>
        </w:rPr>
        <w:t xml:space="preserve">People are more likely to have prediabetes and type </w:t>
      </w:r>
      <w:proofErr w:type="gramStart"/>
      <w:r w:rsidRPr="004806B7">
        <w:rPr>
          <w:rFonts w:ascii="Arial" w:hAnsi="Arial" w:cs="Arial"/>
          <w:spacing w:val="10"/>
          <w:kern w:val="1"/>
          <w:sz w:val="22"/>
          <w:szCs w:val="22"/>
        </w:rPr>
        <w:t>2 diabetes</w:t>
      </w:r>
      <w:proofErr w:type="gramEnd"/>
      <w:r w:rsidRPr="004806B7">
        <w:rPr>
          <w:rFonts w:ascii="Arial" w:hAnsi="Arial" w:cs="Arial"/>
          <w:spacing w:val="10"/>
          <w:kern w:val="1"/>
          <w:sz w:val="22"/>
          <w:szCs w:val="22"/>
        </w:rPr>
        <w:t xml:space="preserve"> if they: </w:t>
      </w:r>
    </w:p>
    <w:p w:rsidR="00F9136B" w:rsidRPr="004806B7" w:rsidRDefault="00F9136B" w:rsidP="00F9136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00" w:lineRule="auto"/>
        <w:rPr>
          <w:rFonts w:ascii="Arial" w:hAnsi="Arial" w:cs="Arial"/>
          <w:spacing w:val="10"/>
          <w:kern w:val="1"/>
          <w:sz w:val="22"/>
          <w:szCs w:val="22"/>
        </w:rPr>
      </w:pPr>
      <w:r w:rsidRPr="004806B7">
        <w:rPr>
          <w:rFonts w:ascii="Arial" w:hAnsi="Arial" w:cs="Arial"/>
          <w:spacing w:val="10"/>
          <w:kern w:val="1"/>
          <w:sz w:val="22"/>
          <w:szCs w:val="22"/>
        </w:rPr>
        <w:t>Are 45 years of age or older;</w:t>
      </w:r>
    </w:p>
    <w:p w:rsidR="00F9136B" w:rsidRPr="004806B7" w:rsidRDefault="00F9136B" w:rsidP="00F9136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00" w:lineRule="auto"/>
        <w:rPr>
          <w:rFonts w:ascii="Arial" w:hAnsi="Arial" w:cs="Arial"/>
          <w:spacing w:val="10"/>
          <w:kern w:val="1"/>
          <w:sz w:val="22"/>
          <w:szCs w:val="22"/>
        </w:rPr>
      </w:pPr>
      <w:r w:rsidRPr="004806B7">
        <w:rPr>
          <w:rFonts w:ascii="Arial" w:hAnsi="Arial" w:cs="Arial"/>
          <w:spacing w:val="10"/>
          <w:kern w:val="1"/>
          <w:sz w:val="22"/>
          <w:szCs w:val="22"/>
        </w:rPr>
        <w:t xml:space="preserve">Are overweight; </w:t>
      </w:r>
    </w:p>
    <w:p w:rsidR="00F9136B" w:rsidRPr="004806B7" w:rsidRDefault="00F9136B" w:rsidP="00F9136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00" w:lineRule="auto"/>
        <w:rPr>
          <w:rFonts w:ascii="Arial" w:hAnsi="Arial" w:cs="Arial"/>
          <w:spacing w:val="10"/>
          <w:kern w:val="1"/>
          <w:sz w:val="22"/>
          <w:szCs w:val="22"/>
        </w:rPr>
      </w:pPr>
      <w:r w:rsidRPr="004806B7">
        <w:rPr>
          <w:rFonts w:ascii="Arial" w:hAnsi="Arial" w:cs="Arial"/>
          <w:spacing w:val="10"/>
          <w:kern w:val="1"/>
          <w:sz w:val="22"/>
          <w:szCs w:val="22"/>
        </w:rPr>
        <w:t xml:space="preserve">Have a family history of type 2 diabetes; </w:t>
      </w:r>
    </w:p>
    <w:p w:rsidR="00F9136B" w:rsidRPr="004806B7" w:rsidRDefault="00F9136B" w:rsidP="00F9136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00" w:lineRule="auto"/>
        <w:rPr>
          <w:rFonts w:ascii="Arial" w:hAnsi="Arial" w:cs="Arial"/>
          <w:spacing w:val="10"/>
          <w:kern w:val="1"/>
          <w:sz w:val="22"/>
          <w:szCs w:val="22"/>
        </w:rPr>
      </w:pPr>
      <w:r w:rsidRPr="004806B7">
        <w:rPr>
          <w:rFonts w:ascii="Arial" w:hAnsi="Arial" w:cs="Arial"/>
          <w:spacing w:val="10"/>
          <w:kern w:val="1"/>
          <w:sz w:val="22"/>
          <w:szCs w:val="22"/>
        </w:rPr>
        <w:t>Are physically active fewer than three times per week; or</w:t>
      </w:r>
    </w:p>
    <w:p w:rsidR="00F9136B" w:rsidRPr="004806B7" w:rsidRDefault="00F9136B" w:rsidP="00F9136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00" w:lineRule="auto"/>
        <w:rPr>
          <w:rFonts w:ascii="Arial" w:hAnsi="Arial" w:cs="Arial"/>
          <w:spacing w:val="10"/>
          <w:kern w:val="1"/>
          <w:sz w:val="22"/>
          <w:szCs w:val="22"/>
        </w:rPr>
      </w:pPr>
      <w:r w:rsidRPr="004806B7">
        <w:rPr>
          <w:rFonts w:ascii="Arial" w:hAnsi="Arial" w:cs="Arial"/>
          <w:spacing w:val="10"/>
          <w:kern w:val="1"/>
          <w:sz w:val="22"/>
          <w:szCs w:val="22"/>
        </w:rPr>
        <w:t xml:space="preserve">Have been diagnosed with gestational diabetes during pregnancy or gave birth to a baby weighing more than 9 pounds. </w:t>
      </w:r>
    </w:p>
    <w:p w:rsidR="00F9136B" w:rsidRPr="004806B7" w:rsidRDefault="00F9136B" w:rsidP="00F91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p>
    <w:p w:rsidR="00F9136B" w:rsidRPr="004806B7" w:rsidRDefault="00F9136B" w:rsidP="00F91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proofErr w:type="gramStart"/>
      <w:r w:rsidRPr="004806B7">
        <w:rPr>
          <w:rFonts w:ascii="Arial" w:hAnsi="Arial" w:cs="Arial"/>
          <w:spacing w:val="10"/>
          <w:kern w:val="1"/>
          <w:sz w:val="22"/>
          <w:szCs w:val="22"/>
        </w:rPr>
        <w:t xml:space="preserve">To participate in the </w:t>
      </w:r>
      <w:r w:rsidR="00FE692C" w:rsidRPr="004806B7">
        <w:rPr>
          <w:rFonts w:ascii="Arial" w:hAnsi="Arial" w:cs="Arial"/>
          <w:spacing w:val="10"/>
          <w:kern w:val="1"/>
          <w:sz w:val="22"/>
          <w:szCs w:val="22"/>
        </w:rPr>
        <w:t>[</w:t>
      </w:r>
      <w:r w:rsidR="00FE692C" w:rsidRPr="004806B7">
        <w:rPr>
          <w:rFonts w:ascii="Arial" w:hAnsi="Arial" w:cs="Arial"/>
          <w:spacing w:val="10"/>
          <w:kern w:val="1"/>
          <w:sz w:val="22"/>
          <w:szCs w:val="22"/>
          <w:highlight w:val="yellow"/>
        </w:rPr>
        <w:t>Organization/Program Name</w:t>
      </w:r>
      <w:r w:rsidR="00FE692C" w:rsidRPr="004806B7">
        <w:rPr>
          <w:rFonts w:ascii="Arial" w:hAnsi="Arial" w:cs="Arial"/>
          <w:spacing w:val="10"/>
          <w:kern w:val="1"/>
          <w:sz w:val="22"/>
          <w:szCs w:val="22"/>
        </w:rPr>
        <w:t xml:space="preserve">] </w:t>
      </w:r>
      <w:r w:rsidRPr="004806B7">
        <w:rPr>
          <w:rFonts w:ascii="Arial" w:hAnsi="Arial" w:cs="Arial"/>
          <w:spacing w:val="10"/>
          <w:kern w:val="1"/>
          <w:sz w:val="22"/>
          <w:szCs w:val="22"/>
        </w:rPr>
        <w:t>program, [</w:t>
      </w:r>
      <w:r w:rsidRPr="004806B7">
        <w:rPr>
          <w:rFonts w:ascii="Arial" w:hAnsi="Arial" w:cs="Arial"/>
          <w:spacing w:val="10"/>
          <w:kern w:val="1"/>
          <w:sz w:val="22"/>
          <w:szCs w:val="22"/>
          <w:highlight w:val="yellow"/>
        </w:rPr>
        <w:t>Enrollment criteria</w:t>
      </w:r>
      <w:r w:rsidRPr="004806B7">
        <w:rPr>
          <w:rFonts w:ascii="Arial" w:hAnsi="Arial" w:cs="Arial"/>
          <w:spacing w:val="10"/>
          <w:kern w:val="1"/>
          <w:sz w:val="22"/>
          <w:szCs w:val="22"/>
        </w:rPr>
        <w:t>].</w:t>
      </w:r>
      <w:proofErr w:type="gramEnd"/>
    </w:p>
    <w:p w:rsidR="00F9136B" w:rsidRPr="004806B7" w:rsidRDefault="00F9136B" w:rsidP="00F91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p>
    <w:p w:rsidR="00F9136B" w:rsidRPr="004806B7" w:rsidRDefault="00F9136B" w:rsidP="00F91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r w:rsidRPr="004806B7">
        <w:rPr>
          <w:rFonts w:ascii="Arial" w:hAnsi="Arial" w:cs="Arial"/>
          <w:spacing w:val="10"/>
          <w:kern w:val="1"/>
          <w:sz w:val="22"/>
          <w:szCs w:val="22"/>
        </w:rPr>
        <w:t xml:space="preserve">To find local </w:t>
      </w:r>
      <w:r w:rsidR="00FE692C" w:rsidRPr="004806B7">
        <w:rPr>
          <w:rFonts w:ascii="Arial" w:hAnsi="Arial" w:cs="Arial"/>
          <w:spacing w:val="10"/>
          <w:kern w:val="1"/>
          <w:sz w:val="22"/>
          <w:szCs w:val="22"/>
        </w:rPr>
        <w:t>[</w:t>
      </w:r>
      <w:r w:rsidR="00FE692C" w:rsidRPr="004806B7">
        <w:rPr>
          <w:rFonts w:ascii="Arial" w:hAnsi="Arial" w:cs="Arial"/>
          <w:spacing w:val="10"/>
          <w:kern w:val="1"/>
          <w:sz w:val="22"/>
          <w:szCs w:val="22"/>
          <w:highlight w:val="yellow"/>
        </w:rPr>
        <w:t>Organization/Program Name</w:t>
      </w:r>
      <w:r w:rsidR="00FE692C" w:rsidRPr="004806B7">
        <w:rPr>
          <w:rFonts w:ascii="Arial" w:hAnsi="Arial" w:cs="Arial"/>
          <w:spacing w:val="10"/>
          <w:kern w:val="1"/>
          <w:sz w:val="22"/>
          <w:szCs w:val="22"/>
        </w:rPr>
        <w:t xml:space="preserve">] </w:t>
      </w:r>
      <w:r w:rsidRPr="004806B7">
        <w:rPr>
          <w:rFonts w:ascii="Arial" w:hAnsi="Arial" w:cs="Arial"/>
          <w:spacing w:val="10"/>
          <w:kern w:val="1"/>
          <w:sz w:val="22"/>
          <w:szCs w:val="22"/>
        </w:rPr>
        <w:t>programs in [</w:t>
      </w:r>
      <w:r w:rsidRPr="004806B7">
        <w:rPr>
          <w:rFonts w:ascii="Arial" w:hAnsi="Arial" w:cs="Arial"/>
          <w:spacing w:val="10"/>
          <w:kern w:val="1"/>
          <w:sz w:val="22"/>
          <w:szCs w:val="22"/>
          <w:highlight w:val="yellow"/>
        </w:rPr>
        <w:t>Location</w:t>
      </w:r>
      <w:r w:rsidRPr="004806B7">
        <w:rPr>
          <w:rFonts w:ascii="Arial" w:hAnsi="Arial" w:cs="Arial"/>
          <w:spacing w:val="10"/>
          <w:kern w:val="1"/>
          <w:sz w:val="22"/>
          <w:szCs w:val="22"/>
        </w:rPr>
        <w:t>], go to [</w:t>
      </w:r>
      <w:r w:rsidRPr="004806B7">
        <w:rPr>
          <w:rFonts w:ascii="Arial" w:hAnsi="Arial" w:cs="Arial"/>
          <w:spacing w:val="10"/>
          <w:kern w:val="1"/>
          <w:sz w:val="22"/>
          <w:szCs w:val="22"/>
          <w:highlight w:val="yellow"/>
        </w:rPr>
        <w:t>URL</w:t>
      </w:r>
      <w:r w:rsidRPr="004806B7">
        <w:rPr>
          <w:rFonts w:ascii="Arial" w:hAnsi="Arial" w:cs="Arial"/>
          <w:spacing w:val="10"/>
          <w:kern w:val="1"/>
          <w:sz w:val="22"/>
          <w:szCs w:val="22"/>
        </w:rPr>
        <w:t>]. To learn more about the program, call [</w:t>
      </w:r>
      <w:r w:rsidRPr="004806B7">
        <w:rPr>
          <w:rFonts w:ascii="Arial" w:hAnsi="Arial" w:cs="Arial"/>
          <w:spacing w:val="10"/>
          <w:kern w:val="1"/>
          <w:sz w:val="22"/>
          <w:szCs w:val="22"/>
          <w:highlight w:val="yellow"/>
        </w:rPr>
        <w:t>Name and phone number of contact person</w:t>
      </w:r>
      <w:r w:rsidRPr="004806B7">
        <w:rPr>
          <w:rFonts w:ascii="Arial" w:hAnsi="Arial" w:cs="Arial"/>
          <w:spacing w:val="10"/>
          <w:kern w:val="1"/>
          <w:sz w:val="22"/>
          <w:szCs w:val="22"/>
        </w:rPr>
        <w:t>] or visit [</w:t>
      </w:r>
      <w:r w:rsidRPr="004806B7">
        <w:rPr>
          <w:rFonts w:ascii="Arial" w:hAnsi="Arial" w:cs="Arial"/>
          <w:spacing w:val="10"/>
          <w:kern w:val="1"/>
          <w:sz w:val="22"/>
          <w:szCs w:val="22"/>
          <w:highlight w:val="yellow"/>
        </w:rPr>
        <w:t>Organizatio</w:t>
      </w:r>
      <w:r w:rsidR="00511BA5" w:rsidRPr="004806B7">
        <w:rPr>
          <w:rFonts w:ascii="Arial" w:hAnsi="Arial" w:cs="Arial"/>
          <w:spacing w:val="10"/>
          <w:kern w:val="1"/>
          <w:sz w:val="22"/>
          <w:szCs w:val="22"/>
          <w:highlight w:val="yellow"/>
        </w:rPr>
        <w:t xml:space="preserve">n website and/or </w:t>
      </w:r>
      <w:r w:rsidR="00511BA5" w:rsidRPr="004806B7">
        <w:rPr>
          <w:rFonts w:ascii="Arial" w:hAnsi="Arial" w:cs="Arial"/>
          <w:color w:val="000099"/>
          <w:spacing w:val="10"/>
          <w:kern w:val="1"/>
          <w:sz w:val="22"/>
          <w:szCs w:val="22"/>
          <w:highlight w:val="yellow"/>
          <w:u w:val="single" w:color="000099"/>
        </w:rPr>
        <w:t>www.cdc.gov/diabetes/prevention</w:t>
      </w:r>
      <w:r w:rsidR="00511BA5" w:rsidRPr="004806B7">
        <w:rPr>
          <w:rFonts w:ascii="Arial" w:hAnsi="Arial" w:cs="Arial"/>
          <w:color w:val="000099"/>
          <w:spacing w:val="10"/>
          <w:kern w:val="1"/>
          <w:sz w:val="22"/>
          <w:szCs w:val="22"/>
          <w:u w:val="single" w:color="000099"/>
        </w:rPr>
        <w:t>]</w:t>
      </w:r>
    </w:p>
    <w:p w:rsidR="00511BA5" w:rsidRPr="004806B7" w:rsidRDefault="00511BA5" w:rsidP="00F91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jc w:val="center"/>
        <w:rPr>
          <w:rFonts w:ascii="Arial" w:hAnsi="Arial" w:cs="Arial"/>
          <w:spacing w:val="10"/>
          <w:kern w:val="1"/>
          <w:sz w:val="22"/>
          <w:szCs w:val="22"/>
        </w:rPr>
      </w:pPr>
    </w:p>
    <w:p w:rsidR="00F9136B" w:rsidRPr="004806B7" w:rsidRDefault="00F9136B" w:rsidP="00F91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jc w:val="center"/>
        <w:rPr>
          <w:rFonts w:ascii="Arial" w:hAnsi="Arial" w:cs="Arial"/>
          <w:spacing w:val="10"/>
          <w:kern w:val="1"/>
          <w:sz w:val="22"/>
          <w:szCs w:val="22"/>
        </w:rPr>
      </w:pPr>
      <w:r w:rsidRPr="004806B7">
        <w:rPr>
          <w:rFonts w:ascii="Arial" w:hAnsi="Arial" w:cs="Arial"/>
          <w:spacing w:val="10"/>
          <w:kern w:val="1"/>
          <w:sz w:val="22"/>
          <w:szCs w:val="22"/>
        </w:rPr>
        <w:t>###</w:t>
      </w:r>
    </w:p>
    <w:p w:rsidR="00F9136B" w:rsidRPr="004806B7" w:rsidRDefault="00F9136B" w:rsidP="00F91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p>
    <w:p w:rsidR="00F9136B" w:rsidRPr="004806B7" w:rsidRDefault="00F9136B" w:rsidP="00511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jc w:val="center"/>
        <w:rPr>
          <w:rFonts w:ascii="Arial" w:hAnsi="Arial" w:cs="Arial"/>
          <w:spacing w:val="10"/>
          <w:kern w:val="1"/>
          <w:sz w:val="22"/>
          <w:szCs w:val="22"/>
        </w:rPr>
      </w:pPr>
      <w:r w:rsidRPr="004806B7">
        <w:rPr>
          <w:rFonts w:ascii="Arial" w:hAnsi="Arial" w:cs="Arial"/>
          <w:spacing w:val="10"/>
          <w:kern w:val="1"/>
          <w:sz w:val="22"/>
          <w:szCs w:val="22"/>
        </w:rPr>
        <w:t>[Note: The three #’s mark the end of the press release. Pleas</w:t>
      </w:r>
      <w:r w:rsidR="00511BA5" w:rsidRPr="004806B7">
        <w:rPr>
          <w:rFonts w:ascii="Arial" w:hAnsi="Arial" w:cs="Arial"/>
          <w:spacing w:val="10"/>
          <w:kern w:val="1"/>
          <w:sz w:val="22"/>
          <w:szCs w:val="22"/>
        </w:rPr>
        <w:t xml:space="preserve">e follow the press release with </w:t>
      </w:r>
      <w:r w:rsidRPr="004806B7">
        <w:rPr>
          <w:rFonts w:ascii="Arial" w:hAnsi="Arial" w:cs="Arial"/>
          <w:spacing w:val="10"/>
          <w:kern w:val="1"/>
          <w:sz w:val="22"/>
          <w:szCs w:val="22"/>
        </w:rPr>
        <w:t xml:space="preserve">your Organization’s boilerplate and then the </w:t>
      </w:r>
      <w:r w:rsidR="00FE692C" w:rsidRPr="004806B7">
        <w:rPr>
          <w:rFonts w:ascii="Arial" w:hAnsi="Arial" w:cs="Arial"/>
          <w:spacing w:val="10"/>
          <w:kern w:val="1"/>
          <w:sz w:val="22"/>
          <w:szCs w:val="22"/>
        </w:rPr>
        <w:t>[</w:t>
      </w:r>
      <w:r w:rsidR="00FE692C" w:rsidRPr="004806B7">
        <w:rPr>
          <w:rFonts w:ascii="Arial" w:hAnsi="Arial" w:cs="Arial"/>
          <w:spacing w:val="10"/>
          <w:kern w:val="1"/>
          <w:sz w:val="22"/>
          <w:szCs w:val="22"/>
          <w:highlight w:val="yellow"/>
        </w:rPr>
        <w:t>Organization/Program Name</w:t>
      </w:r>
      <w:r w:rsidR="00FE692C" w:rsidRPr="004806B7">
        <w:rPr>
          <w:rFonts w:ascii="Arial" w:hAnsi="Arial" w:cs="Arial"/>
          <w:spacing w:val="10"/>
          <w:kern w:val="1"/>
          <w:sz w:val="22"/>
          <w:szCs w:val="22"/>
        </w:rPr>
        <w:t xml:space="preserve">] </w:t>
      </w:r>
      <w:r w:rsidRPr="004806B7">
        <w:rPr>
          <w:rFonts w:ascii="Arial" w:hAnsi="Arial" w:cs="Arial"/>
          <w:spacing w:val="10"/>
          <w:kern w:val="1"/>
          <w:sz w:val="22"/>
          <w:szCs w:val="22"/>
        </w:rPr>
        <w:t>boilerplate]</w:t>
      </w:r>
    </w:p>
    <w:p w:rsidR="00F9136B" w:rsidRPr="004806B7" w:rsidRDefault="00F9136B" w:rsidP="00F91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jc w:val="center"/>
        <w:rPr>
          <w:rFonts w:ascii="Arial" w:hAnsi="Arial" w:cs="Arial"/>
          <w:spacing w:val="10"/>
          <w:kern w:val="1"/>
          <w:sz w:val="22"/>
          <w:szCs w:val="22"/>
        </w:rPr>
      </w:pPr>
    </w:p>
    <w:p w:rsidR="00F9136B" w:rsidRPr="004806B7" w:rsidRDefault="00F9136B" w:rsidP="00F91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jc w:val="center"/>
        <w:rPr>
          <w:rFonts w:ascii="Arial" w:hAnsi="Arial" w:cs="Arial"/>
          <w:spacing w:val="10"/>
          <w:kern w:val="1"/>
          <w:sz w:val="22"/>
          <w:szCs w:val="22"/>
        </w:rPr>
      </w:pPr>
      <w:r w:rsidRPr="004806B7">
        <w:rPr>
          <w:rFonts w:ascii="Arial" w:hAnsi="Arial" w:cs="Arial"/>
          <w:spacing w:val="10"/>
          <w:kern w:val="1"/>
          <w:sz w:val="22"/>
          <w:szCs w:val="22"/>
        </w:rPr>
        <w:t>[</w:t>
      </w:r>
      <w:r w:rsidRPr="004806B7">
        <w:rPr>
          <w:rFonts w:ascii="Arial" w:hAnsi="Arial" w:cs="Arial"/>
          <w:spacing w:val="10"/>
          <w:kern w:val="1"/>
          <w:sz w:val="22"/>
          <w:szCs w:val="22"/>
          <w:highlight w:val="yellow"/>
        </w:rPr>
        <w:t>Organization boilerplate</w:t>
      </w:r>
      <w:r w:rsidRPr="004806B7">
        <w:rPr>
          <w:rFonts w:ascii="Arial" w:hAnsi="Arial" w:cs="Arial"/>
          <w:spacing w:val="10"/>
          <w:kern w:val="1"/>
          <w:sz w:val="22"/>
          <w:szCs w:val="22"/>
        </w:rPr>
        <w:t>]</w:t>
      </w:r>
    </w:p>
    <w:p w:rsidR="00F9136B" w:rsidRPr="004806B7" w:rsidRDefault="00F9136B" w:rsidP="00F91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p>
    <w:p w:rsidR="00F9136B" w:rsidRPr="004806B7" w:rsidRDefault="00FE692C" w:rsidP="00F9136B">
      <w:pPr>
        <w:rPr>
          <w:sz w:val="22"/>
          <w:szCs w:val="22"/>
        </w:rPr>
      </w:pPr>
      <w:r w:rsidRPr="004806B7">
        <w:rPr>
          <w:rFonts w:ascii="Arial" w:hAnsi="Arial" w:cs="Arial"/>
          <w:i/>
          <w:iCs/>
          <w:spacing w:val="10"/>
          <w:kern w:val="1"/>
          <w:sz w:val="22"/>
          <w:szCs w:val="22"/>
        </w:rPr>
        <w:lastRenderedPageBreak/>
        <w:t>[</w:t>
      </w:r>
      <w:r w:rsidRPr="004806B7">
        <w:rPr>
          <w:rFonts w:ascii="Arial" w:hAnsi="Arial" w:cs="Arial"/>
          <w:i/>
          <w:iCs/>
          <w:spacing w:val="10"/>
          <w:kern w:val="1"/>
          <w:sz w:val="22"/>
          <w:szCs w:val="22"/>
          <w:highlight w:val="yellow"/>
        </w:rPr>
        <w:t>Organization/Program Name</w:t>
      </w:r>
      <w:r w:rsidRPr="004806B7">
        <w:rPr>
          <w:rFonts w:ascii="Arial" w:hAnsi="Arial" w:cs="Arial"/>
          <w:i/>
          <w:iCs/>
          <w:spacing w:val="10"/>
          <w:kern w:val="1"/>
          <w:sz w:val="22"/>
          <w:szCs w:val="22"/>
        </w:rPr>
        <w:t>]</w:t>
      </w:r>
      <w:r w:rsidR="00F9136B" w:rsidRPr="004806B7">
        <w:rPr>
          <w:rFonts w:ascii="Arial" w:hAnsi="Arial" w:cs="Arial"/>
          <w:i/>
          <w:iCs/>
          <w:spacing w:val="10"/>
          <w:kern w:val="1"/>
          <w:sz w:val="22"/>
          <w:szCs w:val="22"/>
        </w:rPr>
        <w:t xml:space="preserve"> is part of the National Diabetes Prevention Program, led by the Centers for Disease Control and Prevention (CDC). It is proven to prevent or delay the onse</w:t>
      </w:r>
      <w:r w:rsidR="00CD0F60" w:rsidRPr="004806B7">
        <w:rPr>
          <w:rFonts w:ascii="Arial" w:hAnsi="Arial" w:cs="Arial"/>
          <w:i/>
          <w:iCs/>
          <w:spacing w:val="10"/>
          <w:kern w:val="1"/>
          <w:sz w:val="22"/>
          <w:szCs w:val="22"/>
        </w:rPr>
        <w:t xml:space="preserve">t of type 2 diabetes. Research </w:t>
      </w:r>
      <w:r w:rsidR="00F9136B" w:rsidRPr="004806B7">
        <w:rPr>
          <w:rFonts w:ascii="Arial" w:hAnsi="Arial" w:cs="Arial"/>
          <w:i/>
          <w:iCs/>
          <w:spacing w:val="10"/>
          <w:kern w:val="1"/>
          <w:sz w:val="22"/>
          <w:szCs w:val="22"/>
        </w:rPr>
        <w:t xml:space="preserve">shows that modest behavior changes, such as making better food choices and increasing physical activity, reduced the risk of developing type 2 diabetes </w:t>
      </w:r>
      <w:r w:rsidRPr="004806B7">
        <w:rPr>
          <w:rFonts w:ascii="Arial" w:hAnsi="Arial" w:cs="Arial"/>
          <w:i/>
          <w:iCs/>
          <w:spacing w:val="10"/>
          <w:kern w:val="1"/>
          <w:sz w:val="22"/>
          <w:szCs w:val="22"/>
        </w:rPr>
        <w:t>by 58 percent in people at high-</w:t>
      </w:r>
      <w:r w:rsidR="00EB6A4A" w:rsidRPr="004806B7">
        <w:rPr>
          <w:rFonts w:ascii="Arial" w:hAnsi="Arial" w:cs="Arial"/>
          <w:i/>
          <w:iCs/>
          <w:spacing w:val="10"/>
          <w:kern w:val="1"/>
          <w:sz w:val="22"/>
          <w:szCs w:val="22"/>
        </w:rPr>
        <w:t xml:space="preserve">risk </w:t>
      </w:r>
      <w:r w:rsidR="00F9136B" w:rsidRPr="004806B7">
        <w:rPr>
          <w:rFonts w:ascii="Arial" w:hAnsi="Arial" w:cs="Arial"/>
          <w:i/>
          <w:iCs/>
          <w:spacing w:val="10"/>
          <w:kern w:val="1"/>
          <w:sz w:val="22"/>
          <w:szCs w:val="22"/>
        </w:rPr>
        <w:t>for developing this disease. The National Diabetes Prevention Program brings together federal agencies, community-based organizations, faith-based organizatio</w:t>
      </w:r>
      <w:r w:rsidR="00511BA5" w:rsidRPr="004806B7">
        <w:rPr>
          <w:rFonts w:ascii="Arial" w:hAnsi="Arial" w:cs="Arial"/>
          <w:i/>
          <w:iCs/>
          <w:spacing w:val="10"/>
          <w:kern w:val="1"/>
          <w:sz w:val="22"/>
          <w:szCs w:val="22"/>
        </w:rPr>
        <w:t>ns, employers, insurers, health</w:t>
      </w:r>
      <w:r w:rsidR="00F9136B" w:rsidRPr="004806B7">
        <w:rPr>
          <w:rFonts w:ascii="Arial" w:hAnsi="Arial" w:cs="Arial"/>
          <w:i/>
          <w:iCs/>
          <w:spacing w:val="10"/>
          <w:kern w:val="1"/>
          <w:sz w:val="22"/>
          <w:szCs w:val="22"/>
        </w:rPr>
        <w:t xml:space="preserve"> care professionals, academia, and other stakeholders to prevent or delay the onset of type </w:t>
      </w:r>
      <w:proofErr w:type="gramStart"/>
      <w:r w:rsidR="00F9136B" w:rsidRPr="004806B7">
        <w:rPr>
          <w:rFonts w:ascii="Arial" w:hAnsi="Arial" w:cs="Arial"/>
          <w:i/>
          <w:iCs/>
          <w:spacing w:val="10"/>
          <w:kern w:val="1"/>
          <w:sz w:val="22"/>
          <w:szCs w:val="22"/>
        </w:rPr>
        <w:t>2 diabetes among people with prediabetes</w:t>
      </w:r>
      <w:proofErr w:type="gramEnd"/>
      <w:r w:rsidR="00F9136B" w:rsidRPr="004806B7">
        <w:rPr>
          <w:rFonts w:ascii="Arial" w:hAnsi="Arial" w:cs="Arial"/>
          <w:i/>
          <w:iCs/>
          <w:spacing w:val="10"/>
          <w:kern w:val="1"/>
          <w:sz w:val="22"/>
          <w:szCs w:val="22"/>
        </w:rPr>
        <w:t xml:space="preserve">. </w:t>
      </w:r>
      <w:r w:rsidR="00F9136B" w:rsidRPr="004806B7">
        <w:rPr>
          <w:rFonts w:ascii="Arial" w:hAnsi="Arial" w:cs="Arial"/>
          <w:i/>
          <w:iCs/>
          <w:color w:val="000099"/>
          <w:spacing w:val="10"/>
          <w:kern w:val="1"/>
          <w:sz w:val="22"/>
          <w:szCs w:val="22"/>
          <w:u w:val="single" w:color="000099"/>
        </w:rPr>
        <w:t>www.cdc.gov/</w:t>
      </w:r>
      <w:r w:rsidR="00511BA5" w:rsidRPr="004806B7">
        <w:rPr>
          <w:rFonts w:ascii="Arial" w:hAnsi="Arial" w:cs="Arial"/>
          <w:i/>
          <w:iCs/>
          <w:color w:val="000099"/>
          <w:spacing w:val="10"/>
          <w:kern w:val="1"/>
          <w:sz w:val="22"/>
          <w:szCs w:val="22"/>
          <w:u w:val="single" w:color="000099"/>
        </w:rPr>
        <w:t>diabetes/prevention.</w:t>
      </w:r>
    </w:p>
    <w:sectPr w:rsidR="00F9136B" w:rsidRPr="004806B7" w:rsidSect="00F9136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F6C8B"/>
    <w:multiLevelType w:val="hybridMultilevel"/>
    <w:tmpl w:val="CC4E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6B"/>
    <w:rsid w:val="0002741E"/>
    <w:rsid w:val="000333AD"/>
    <w:rsid w:val="00230F23"/>
    <w:rsid w:val="004806B7"/>
    <w:rsid w:val="004C6729"/>
    <w:rsid w:val="00511BA5"/>
    <w:rsid w:val="005D1A43"/>
    <w:rsid w:val="008C4384"/>
    <w:rsid w:val="00A31742"/>
    <w:rsid w:val="00CD0F60"/>
    <w:rsid w:val="00E503E9"/>
    <w:rsid w:val="00EB6A4A"/>
    <w:rsid w:val="00F9136B"/>
    <w:rsid w:val="00FE692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36B"/>
    <w:pPr>
      <w:ind w:left="720"/>
      <w:contextualSpacing/>
    </w:pPr>
  </w:style>
  <w:style w:type="character" w:styleId="CommentReference">
    <w:name w:val="annotation reference"/>
    <w:basedOn w:val="DefaultParagraphFont"/>
    <w:uiPriority w:val="99"/>
    <w:semiHidden/>
    <w:unhideWhenUsed/>
    <w:rsid w:val="00CD0F60"/>
    <w:rPr>
      <w:sz w:val="16"/>
      <w:szCs w:val="16"/>
    </w:rPr>
  </w:style>
  <w:style w:type="paragraph" w:styleId="CommentText">
    <w:name w:val="annotation text"/>
    <w:basedOn w:val="Normal"/>
    <w:link w:val="CommentTextChar"/>
    <w:uiPriority w:val="99"/>
    <w:semiHidden/>
    <w:unhideWhenUsed/>
    <w:rsid w:val="00CD0F60"/>
    <w:rPr>
      <w:sz w:val="20"/>
      <w:szCs w:val="20"/>
    </w:rPr>
  </w:style>
  <w:style w:type="character" w:customStyle="1" w:styleId="CommentTextChar">
    <w:name w:val="Comment Text Char"/>
    <w:basedOn w:val="DefaultParagraphFont"/>
    <w:link w:val="CommentText"/>
    <w:uiPriority w:val="99"/>
    <w:semiHidden/>
    <w:rsid w:val="00CD0F60"/>
  </w:style>
  <w:style w:type="paragraph" w:styleId="CommentSubject">
    <w:name w:val="annotation subject"/>
    <w:basedOn w:val="CommentText"/>
    <w:next w:val="CommentText"/>
    <w:link w:val="CommentSubjectChar"/>
    <w:uiPriority w:val="99"/>
    <w:semiHidden/>
    <w:unhideWhenUsed/>
    <w:rsid w:val="00CD0F60"/>
    <w:rPr>
      <w:b/>
      <w:bCs/>
    </w:rPr>
  </w:style>
  <w:style w:type="character" w:customStyle="1" w:styleId="CommentSubjectChar">
    <w:name w:val="Comment Subject Char"/>
    <w:basedOn w:val="CommentTextChar"/>
    <w:link w:val="CommentSubject"/>
    <w:uiPriority w:val="99"/>
    <w:semiHidden/>
    <w:rsid w:val="00CD0F60"/>
    <w:rPr>
      <w:b/>
      <w:bCs/>
    </w:rPr>
  </w:style>
  <w:style w:type="paragraph" w:styleId="BalloonText">
    <w:name w:val="Balloon Text"/>
    <w:basedOn w:val="Normal"/>
    <w:link w:val="BalloonTextChar"/>
    <w:uiPriority w:val="99"/>
    <w:semiHidden/>
    <w:unhideWhenUsed/>
    <w:rsid w:val="00CD0F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F60"/>
    <w:rPr>
      <w:rFonts w:ascii="Tahoma" w:hAnsi="Tahoma" w:cs="Tahoma"/>
      <w:sz w:val="16"/>
      <w:szCs w:val="16"/>
    </w:rPr>
  </w:style>
  <w:style w:type="paragraph" w:customStyle="1" w:styleId="CM24">
    <w:name w:val="CM24"/>
    <w:basedOn w:val="Normal"/>
    <w:next w:val="Normal"/>
    <w:uiPriority w:val="99"/>
    <w:rsid w:val="00FE692C"/>
    <w:pPr>
      <w:widowControl w:val="0"/>
      <w:autoSpaceDE w:val="0"/>
      <w:autoSpaceDN w:val="0"/>
      <w:adjustRightInd w:val="0"/>
      <w:spacing w:after="0"/>
    </w:pPr>
    <w:rPr>
      <w:rFonts w:ascii="Gotham" w:hAnsi="Gotham" w:cs="Times New Roman"/>
    </w:rPr>
  </w:style>
  <w:style w:type="paragraph" w:customStyle="1" w:styleId="CM2">
    <w:name w:val="CM2"/>
    <w:basedOn w:val="Normal"/>
    <w:next w:val="Normal"/>
    <w:uiPriority w:val="99"/>
    <w:rsid w:val="00FE692C"/>
    <w:pPr>
      <w:widowControl w:val="0"/>
      <w:autoSpaceDE w:val="0"/>
      <w:autoSpaceDN w:val="0"/>
      <w:adjustRightInd w:val="0"/>
      <w:spacing w:after="0" w:line="240" w:lineRule="atLeast"/>
    </w:pPr>
    <w:rPr>
      <w:rFonts w:ascii="Gotham" w:hAnsi="Gotham"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36B"/>
    <w:pPr>
      <w:ind w:left="720"/>
      <w:contextualSpacing/>
    </w:pPr>
  </w:style>
  <w:style w:type="character" w:styleId="CommentReference">
    <w:name w:val="annotation reference"/>
    <w:basedOn w:val="DefaultParagraphFont"/>
    <w:uiPriority w:val="99"/>
    <w:semiHidden/>
    <w:unhideWhenUsed/>
    <w:rsid w:val="00CD0F60"/>
    <w:rPr>
      <w:sz w:val="16"/>
      <w:szCs w:val="16"/>
    </w:rPr>
  </w:style>
  <w:style w:type="paragraph" w:styleId="CommentText">
    <w:name w:val="annotation text"/>
    <w:basedOn w:val="Normal"/>
    <w:link w:val="CommentTextChar"/>
    <w:uiPriority w:val="99"/>
    <w:semiHidden/>
    <w:unhideWhenUsed/>
    <w:rsid w:val="00CD0F60"/>
    <w:rPr>
      <w:sz w:val="20"/>
      <w:szCs w:val="20"/>
    </w:rPr>
  </w:style>
  <w:style w:type="character" w:customStyle="1" w:styleId="CommentTextChar">
    <w:name w:val="Comment Text Char"/>
    <w:basedOn w:val="DefaultParagraphFont"/>
    <w:link w:val="CommentText"/>
    <w:uiPriority w:val="99"/>
    <w:semiHidden/>
    <w:rsid w:val="00CD0F60"/>
  </w:style>
  <w:style w:type="paragraph" w:styleId="CommentSubject">
    <w:name w:val="annotation subject"/>
    <w:basedOn w:val="CommentText"/>
    <w:next w:val="CommentText"/>
    <w:link w:val="CommentSubjectChar"/>
    <w:uiPriority w:val="99"/>
    <w:semiHidden/>
    <w:unhideWhenUsed/>
    <w:rsid w:val="00CD0F60"/>
    <w:rPr>
      <w:b/>
      <w:bCs/>
    </w:rPr>
  </w:style>
  <w:style w:type="character" w:customStyle="1" w:styleId="CommentSubjectChar">
    <w:name w:val="Comment Subject Char"/>
    <w:basedOn w:val="CommentTextChar"/>
    <w:link w:val="CommentSubject"/>
    <w:uiPriority w:val="99"/>
    <w:semiHidden/>
    <w:rsid w:val="00CD0F60"/>
    <w:rPr>
      <w:b/>
      <w:bCs/>
    </w:rPr>
  </w:style>
  <w:style w:type="paragraph" w:styleId="BalloonText">
    <w:name w:val="Balloon Text"/>
    <w:basedOn w:val="Normal"/>
    <w:link w:val="BalloonTextChar"/>
    <w:uiPriority w:val="99"/>
    <w:semiHidden/>
    <w:unhideWhenUsed/>
    <w:rsid w:val="00CD0F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F60"/>
    <w:rPr>
      <w:rFonts w:ascii="Tahoma" w:hAnsi="Tahoma" w:cs="Tahoma"/>
      <w:sz w:val="16"/>
      <w:szCs w:val="16"/>
    </w:rPr>
  </w:style>
  <w:style w:type="paragraph" w:customStyle="1" w:styleId="CM24">
    <w:name w:val="CM24"/>
    <w:basedOn w:val="Normal"/>
    <w:next w:val="Normal"/>
    <w:uiPriority w:val="99"/>
    <w:rsid w:val="00FE692C"/>
    <w:pPr>
      <w:widowControl w:val="0"/>
      <w:autoSpaceDE w:val="0"/>
      <w:autoSpaceDN w:val="0"/>
      <w:adjustRightInd w:val="0"/>
      <w:spacing w:after="0"/>
    </w:pPr>
    <w:rPr>
      <w:rFonts w:ascii="Gotham" w:hAnsi="Gotham" w:cs="Times New Roman"/>
    </w:rPr>
  </w:style>
  <w:style w:type="paragraph" w:customStyle="1" w:styleId="CM2">
    <w:name w:val="CM2"/>
    <w:basedOn w:val="Normal"/>
    <w:next w:val="Normal"/>
    <w:uiPriority w:val="99"/>
    <w:rsid w:val="00FE692C"/>
    <w:pPr>
      <w:widowControl w:val="0"/>
      <w:autoSpaceDE w:val="0"/>
      <w:autoSpaceDN w:val="0"/>
      <w:adjustRightInd w:val="0"/>
      <w:spacing w:after="0" w:line="240" w:lineRule="atLeast"/>
    </w:pPr>
    <w:rPr>
      <w:rFonts w:ascii="Gotham" w:hAnsi="Gotham"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Josh/Petty</dc:creator>
  <cp:lastModifiedBy>CDC User</cp:lastModifiedBy>
  <cp:revision>5</cp:revision>
  <dcterms:created xsi:type="dcterms:W3CDTF">2014-02-13T19:53:00Z</dcterms:created>
  <dcterms:modified xsi:type="dcterms:W3CDTF">2014-02-19T15:21:00Z</dcterms:modified>
</cp:coreProperties>
</file>