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C" w:rsidRPr="00C12018" w:rsidRDefault="00D4693C" w:rsidP="004D6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12018">
        <w:rPr>
          <w:rFonts w:ascii="Arial" w:hAnsi="Arial" w:cs="Arial"/>
          <w:b/>
          <w:bCs/>
        </w:rPr>
        <w:t xml:space="preserve">Content for </w:t>
      </w:r>
      <w:r w:rsidR="004D6250">
        <w:rPr>
          <w:rFonts w:ascii="Arial" w:hAnsi="Arial" w:cs="Arial"/>
          <w:b/>
          <w:bCs/>
        </w:rPr>
        <w:t xml:space="preserve">Health Care Provider (HCP) </w:t>
      </w:r>
      <w:r w:rsidRPr="00C12018">
        <w:rPr>
          <w:rFonts w:ascii="Arial" w:hAnsi="Arial" w:cs="Arial"/>
          <w:b/>
          <w:bCs/>
        </w:rPr>
        <w:t xml:space="preserve">“Elevator Speech” </w:t>
      </w:r>
    </w:p>
    <w:p w:rsidR="00D4693C" w:rsidRPr="009A60C3" w:rsidRDefault="00E0618F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6336030" cy="1304925"/>
                <wp:effectExtent l="762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8F" w:rsidRPr="009A60C3" w:rsidRDefault="00E0618F" w:rsidP="00E0618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</w:t>
                            </w:r>
                            <w:r w:rsidRPr="009A60C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 “elevator speech” is a quick, high-level summary of a program or initiative — something that can be shared in the time it takes to ride an elevator a few floors. It is intended to leave a lasting impression about the program in just a few sentences. Use the elevator speech when you have a short period of time to make an impression or pique someone’s interest — for example, on a prospective Health Care Provider’s (HCP’s) voicemail during outreach, as an introduction at a meeting with a group of HCPs, or preceding your pitch/talking points. </w:t>
                            </w:r>
                            <w:r w:rsidRPr="009A60C3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Replace yellow highlighted text with information specific to your program.</w:t>
                            </w:r>
                          </w:p>
                          <w:p w:rsidR="00E0618F" w:rsidRDefault="00E06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.45pt;width:498.9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">
                <v:textbox>
                  <w:txbxContent>
                    <w:p w:rsidR="00E0618F" w:rsidRPr="009A60C3" w:rsidRDefault="00E0618F" w:rsidP="00E0618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</w:t>
                      </w:r>
                      <w:r w:rsidRPr="009A60C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 “elevator speech” is a quick, high-level summary of a program or initiative — something that can be shared in the time it takes to ride an elevator a few floors. It is intended to leave a lasting impression about the program in just a few sentences. Use the elevator speech when you have a short period of time to make an impression or pique someone’s interest — for example, on a prospective Health Care Provider’s (HCP’s) voicemail during outreach, as an introduction at a meeting with a group of HCPs, or preceding your pitch/talking points. </w:t>
                      </w:r>
                      <w:r w:rsidRPr="009A60C3">
                        <w:rPr>
                          <w:rFonts w:ascii="Arial" w:eastAsiaTheme="majorEastAsia" w:hAnsi="Arial" w:cs="Arial"/>
                          <w:i/>
                          <w:iCs/>
                          <w:sz w:val="22"/>
                          <w:szCs w:val="22"/>
                        </w:rPr>
                        <w:t>Replace yellow highlighted text with information specific to your program.</w:t>
                      </w:r>
                    </w:p>
                    <w:p w:rsidR="00E0618F" w:rsidRDefault="00E0618F"/>
                  </w:txbxContent>
                </v:textbox>
              </v:shape>
            </w:pict>
          </mc:Fallback>
        </mc:AlternateContent>
      </w:r>
    </w:p>
    <w:p w:rsidR="00D4693C" w:rsidRDefault="00D4693C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highlight w:val="yellow"/>
        </w:rPr>
      </w:pPr>
    </w:p>
    <w:p w:rsidR="00E0618F" w:rsidRDefault="00E0618F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highlight w:val="yellow"/>
        </w:rPr>
      </w:pPr>
    </w:p>
    <w:p w:rsidR="00E0618F" w:rsidRPr="00C12018" w:rsidRDefault="00E0618F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highlight w:val="yellow"/>
        </w:rPr>
      </w:pPr>
    </w:p>
    <w:p w:rsidR="00E0618F" w:rsidRDefault="00E0618F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</w:p>
    <w:p w:rsidR="00D4693C" w:rsidRPr="00C12018" w:rsidRDefault="00D4693C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D24AE4">
        <w:rPr>
          <w:rFonts w:ascii="Arial" w:hAnsi="Arial" w:cs="Arial"/>
          <w:b/>
          <w:bCs/>
        </w:rPr>
        <w:t>Sample</w:t>
      </w:r>
      <w:r w:rsidRPr="00C12018">
        <w:rPr>
          <w:rFonts w:ascii="Arial" w:hAnsi="Arial" w:cs="Arial"/>
          <w:b/>
          <w:bCs/>
          <w:highlight w:val="yellow"/>
        </w:rPr>
        <w:t xml:space="preserve"> [Organization/Program name]</w:t>
      </w:r>
      <w:r w:rsidRPr="00C12018">
        <w:rPr>
          <w:rFonts w:ascii="Arial" w:hAnsi="Arial" w:cs="Arial"/>
          <w:b/>
          <w:bCs/>
        </w:rPr>
        <w:t xml:space="preserve"> “Elevator Speech”</w:t>
      </w:r>
    </w:p>
    <w:p w:rsidR="00D4693C" w:rsidRPr="00C12018" w:rsidRDefault="00D4693C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12018">
        <w:rPr>
          <w:rFonts w:ascii="Arial" w:hAnsi="Arial" w:cs="Arial"/>
          <w:highlight w:val="yellow"/>
        </w:rPr>
        <w:t>[Organization/Program name]</w:t>
      </w:r>
      <w:r w:rsidRPr="00C12018">
        <w:rPr>
          <w:rFonts w:ascii="Arial" w:hAnsi="Arial" w:cs="Arial"/>
        </w:rPr>
        <w:t xml:space="preserve"> is part of the National Diabetes Prevention Program, led by the Centers for Disease Control and Prevention (CDC). This proven program can help people with prediabetes and/or at risk for type </w:t>
      </w:r>
      <w:proofErr w:type="gramStart"/>
      <w:r w:rsidRPr="00C12018">
        <w:rPr>
          <w:rFonts w:ascii="Arial" w:hAnsi="Arial" w:cs="Arial"/>
        </w:rPr>
        <w:t>2 diabetes</w:t>
      </w:r>
      <w:proofErr w:type="gramEnd"/>
      <w:r w:rsidRPr="00C12018">
        <w:rPr>
          <w:rFonts w:ascii="Arial" w:hAnsi="Arial" w:cs="Arial"/>
        </w:rPr>
        <w:t xml:space="preserve"> make achievable and realistic lifestyle changes and cut their risk of developing type 2 diabetes by 58 percent. </w:t>
      </w:r>
      <w:r w:rsidRPr="00C12018">
        <w:rPr>
          <w:rFonts w:ascii="Arial" w:hAnsi="Arial" w:cs="Arial"/>
          <w:highlight w:val="yellow"/>
        </w:rPr>
        <w:t>[Organization/Program name]</w:t>
      </w:r>
      <w:r w:rsidRPr="00C12018">
        <w:rPr>
          <w:rFonts w:ascii="Arial" w:hAnsi="Arial" w:cs="Arial"/>
        </w:rPr>
        <w:t xml:space="preserve"> is a year-long program with 16 weekly sessions and 6 monthly follow-up sessions with trained lifestyle coaches who empower participants to take charge of their health. Test your patients for prediabetes and recommend </w:t>
      </w:r>
      <w:r w:rsidR="00D24AE4">
        <w:rPr>
          <w:rFonts w:ascii="Arial" w:hAnsi="Arial" w:cs="Arial"/>
        </w:rPr>
        <w:t xml:space="preserve">the program </w:t>
      </w:r>
      <w:r w:rsidRPr="00C12018">
        <w:rPr>
          <w:rFonts w:ascii="Arial" w:hAnsi="Arial" w:cs="Arial"/>
        </w:rPr>
        <w:t xml:space="preserve">for those at risk for type 2 diabetes. To learn more, visit: </w:t>
      </w:r>
      <w:hyperlink r:id="rId5" w:history="1">
        <w:r w:rsidRPr="00C12018">
          <w:rPr>
            <w:rFonts w:ascii="Arial" w:hAnsi="Arial" w:cs="Arial"/>
          </w:rPr>
          <w:t>www.cdc.gov/diabetes/prevention</w:t>
        </w:r>
      </w:hyperlink>
      <w:r w:rsidRPr="00C12018">
        <w:rPr>
          <w:rFonts w:ascii="Arial" w:hAnsi="Arial" w:cs="Arial"/>
        </w:rPr>
        <w:t xml:space="preserve"> or [</w:t>
      </w:r>
      <w:r w:rsidRPr="00C12018">
        <w:rPr>
          <w:rFonts w:ascii="Arial" w:hAnsi="Arial" w:cs="Arial"/>
          <w:highlight w:val="yellow"/>
        </w:rPr>
        <w:t>insert local URL</w:t>
      </w:r>
      <w:r w:rsidRPr="00C12018">
        <w:rPr>
          <w:rFonts w:ascii="Arial" w:hAnsi="Arial" w:cs="Arial"/>
        </w:rPr>
        <w:t>].</w:t>
      </w:r>
    </w:p>
    <w:p w:rsidR="00D4693C" w:rsidRPr="00C12018" w:rsidRDefault="00D4693C" w:rsidP="00D469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D4693C" w:rsidRPr="00C12018" w:rsidSect="00A25B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3C"/>
    <w:rsid w:val="000E5A76"/>
    <w:rsid w:val="00185FDC"/>
    <w:rsid w:val="002814A1"/>
    <w:rsid w:val="00371D4D"/>
    <w:rsid w:val="004D6250"/>
    <w:rsid w:val="00511CDC"/>
    <w:rsid w:val="005A0AE8"/>
    <w:rsid w:val="0065330C"/>
    <w:rsid w:val="009A60C3"/>
    <w:rsid w:val="00A25BCF"/>
    <w:rsid w:val="00C12018"/>
    <w:rsid w:val="00D24AE4"/>
    <w:rsid w:val="00D4693C"/>
    <w:rsid w:val="00DC7992"/>
    <w:rsid w:val="00E0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3C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diabetes/pre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2014-02-19T14:33:00Z</dcterms:created>
  <dcterms:modified xsi:type="dcterms:W3CDTF">2014-02-19T14:52:00Z</dcterms:modified>
</cp:coreProperties>
</file>