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77" w:rsidRDefault="006F1FD0" w:rsidP="00476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6285">
        <w:rPr>
          <w:rFonts w:ascii="Arial" w:hAnsi="Arial" w:cs="Arial"/>
          <w:b/>
          <w:color w:val="000000"/>
          <w:sz w:val="24"/>
          <w:szCs w:val="24"/>
        </w:rPr>
        <w:t xml:space="preserve">Content for </w:t>
      </w:r>
      <w:r w:rsidR="00476285" w:rsidRPr="00476285">
        <w:rPr>
          <w:rFonts w:ascii="Arial" w:hAnsi="Arial" w:cs="Arial"/>
          <w:b/>
          <w:color w:val="000000"/>
          <w:sz w:val="24"/>
          <w:szCs w:val="24"/>
        </w:rPr>
        <w:t>Health Care Provider (HCP) Recommendation F</w:t>
      </w:r>
      <w:r w:rsidRPr="00476285">
        <w:rPr>
          <w:rFonts w:ascii="Arial" w:hAnsi="Arial" w:cs="Arial"/>
          <w:b/>
          <w:color w:val="000000"/>
          <w:sz w:val="24"/>
          <w:szCs w:val="24"/>
        </w:rPr>
        <w:t>orm</w:t>
      </w:r>
    </w:p>
    <w:p w:rsidR="00476285" w:rsidRPr="00476285" w:rsidRDefault="00476285" w:rsidP="004762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76285">
        <w:rPr>
          <w:rFonts w:ascii="Gotham" w:hAnsi="Gotham" w:cs="Gotham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6463" wp14:editId="3A4AD6FF">
                <wp:simplePos x="0" y="0"/>
                <wp:positionH relativeFrom="column">
                  <wp:posOffset>-47625</wp:posOffset>
                </wp:positionH>
                <wp:positionV relativeFrom="paragraph">
                  <wp:posOffset>120015</wp:posOffset>
                </wp:positionV>
                <wp:extent cx="6219825" cy="12287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285" w:rsidRPr="006F1FD0" w:rsidRDefault="00476285" w:rsidP="00476285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6F1FD0">
                              <w:rPr>
                                <w:rFonts w:ascii="Arial" w:hAnsi="Arial" w:cs="Arial"/>
                                <w:i/>
                              </w:rPr>
                              <w:t xml:space="preserve">The recommendation form is a simple, easy-to-fill-out form for HCPs to give their patients who are eligible to participate in the </w:t>
                            </w:r>
                            <w:r w:rsidRPr="006F1FD0">
                              <w:rPr>
                                <w:rFonts w:ascii="Arial" w:hAnsi="Arial" w:cs="Arial"/>
                                <w:i/>
                                <w:highlight w:val="yellow"/>
                              </w:rPr>
                              <w:t>[Organization/Program name]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l</w:t>
                            </w:r>
                            <w:r w:rsidRPr="006F1FD0">
                              <w:rPr>
                                <w:rFonts w:ascii="Arial" w:hAnsi="Arial" w:cs="Arial"/>
                                <w:i/>
                              </w:rPr>
                              <w:t>ifestyle change intervention. As with the fact sheet, use the recommendation form in person to reach out to HCPs, email it as a follow up, leave it with HCPs after an in-person visit, or distribute it at an association meeting as informational material. Consider keeping copies of this document on hand at your progr</w:t>
                            </w:r>
                            <w:bookmarkStart w:id="0" w:name="_GoBack"/>
                            <w:bookmarkEnd w:id="0"/>
                            <w:r w:rsidRPr="006F1FD0">
                              <w:rPr>
                                <w:rFonts w:ascii="Arial" w:hAnsi="Arial" w:cs="Arial"/>
                                <w:i/>
                              </w:rPr>
                              <w:t>am site(s) and distribute them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at other HCP outreach events.</w:t>
                            </w:r>
                          </w:p>
                          <w:p w:rsidR="00476285" w:rsidRDefault="004762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9.45pt;width:489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MpIwIAAEcEAAAOAAAAZHJzL2Uyb0RvYy54bWysU9tu2zAMfR+wfxD0vtjxkjYx4hRdugwD&#10;ugvQ7gNkWY6FSaImKbGzrx8lp2l2wR6G6UEgReqQPCRXN4NW5CCcl2AqOp3klAjDoZFmV9Evj9tX&#10;C0p8YKZhCoyo6FF4erN++WLV21IU0IFqhCMIYnzZ24p2IdgyyzzvhGZ+AlYYNLbgNAuoul3WONYj&#10;ulZZkedXWQ+usQ648B5f70YjXSf8thU8fGpbLwJRFcXcQrpduut4Z+sVK3eO2U7yUxrsH7LQTBoM&#10;eoa6Y4GRvZO/QWnJHXhow4SDzqBtJRepBqxmmv9SzUPHrEi1IDnenmny/w+Wfzx8dkQ2FX2dX1Ni&#10;mMYmPYohkDcwkCLy01tfotuDRccw4DP2OdXq7T3wr54Y2HTM7MStc9B3gjWY3zT+zC6+jjg+gtT9&#10;B2gwDNsHSEBD63QkD+kgiI59Op57E1Ph+HhVTJeLYk4JR9u0KBbXqMQYrHz6bp0P7wRoEoWKOmx+&#10;gmeHex9G1yeXGM2Dks1WKpUUt6s3ypEDw0HZpnNC/8lNGdJXdDnH2H+HyNP5E4SWASdeSV3RxdmJ&#10;lZG3t6bBNFkZmFSjjNUpcyIycjeyGIZ6QMfIbg3NESl1ME42biIKHbjvlPQ41RX13/bMCUrUe4Nt&#10;WU5ns7gGSZnNrwtU3KWlvrQwwxGqooGSUdyEtDoxRwO32L5WJmKfMznlitOaWnParLgOl3ryet7/&#10;9Q8AAAD//wMAUEsDBBQABgAIAAAAIQBNgwiN4AAAAAkBAAAPAAAAZHJzL2Rvd25yZXYueG1sTI9L&#10;T8MwEITvSPwHa5G4oNZpKM2DOBVCAtEbtBVc3XibRPgRbDcN/57lBMedGc1+U60no9mIPvTOCljM&#10;E2BoG6d62wrY755mObAQpVVSO4sCvjHAur68qGSp3Nm+4biNLaMSG0opoItxKDkPTYdGhrkb0JJ3&#10;dN7ISKdvufLyTOVG8zRJVtzI3tKHTg742GHzuT0ZAfnyZfwIm9vX92Z11EW8ycbnLy/E9dX0cA8s&#10;4hT/wvCLT+hQE9PBnawKTAuYZXeUJD0vgJFfZCltOwhIF+kSeF3x/wvqHwAAAP//AwBQSwECLQAU&#10;AAYACAAAACEAtoM4kv4AAADhAQAAEwAAAAAAAAAAAAAAAAAAAAAAW0NvbnRlbnRfVHlwZXNdLnht&#10;bFBLAQItABQABgAIAAAAIQA4/SH/1gAAAJQBAAALAAAAAAAAAAAAAAAAAC8BAABfcmVscy8ucmVs&#10;c1BLAQItABQABgAIAAAAIQCc4UMpIwIAAEcEAAAOAAAAAAAAAAAAAAAAAC4CAABkcnMvZTJvRG9j&#10;LnhtbFBLAQItABQABgAIAAAAIQBNgwiN4AAAAAkBAAAPAAAAAAAAAAAAAAAAAH0EAABkcnMvZG93&#10;bnJldi54bWxQSwUGAAAAAAQABADzAAAAigUAAAAA&#10;">
                <v:textbox>
                  <w:txbxContent>
                    <w:p w:rsidR="00476285" w:rsidRPr="006F1FD0" w:rsidRDefault="00476285" w:rsidP="00476285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  <w:r w:rsidRPr="006F1FD0">
                        <w:rPr>
                          <w:rFonts w:ascii="Arial" w:hAnsi="Arial" w:cs="Arial"/>
                          <w:i/>
                        </w:rPr>
                        <w:t xml:space="preserve">The recommendation form is a simple, easy-to-fill-out form for HCPs to give their patients who are eligible to participate in the </w:t>
                      </w:r>
                      <w:r w:rsidRPr="006F1FD0">
                        <w:rPr>
                          <w:rFonts w:ascii="Arial" w:hAnsi="Arial" w:cs="Arial"/>
                          <w:i/>
                          <w:highlight w:val="yellow"/>
                        </w:rPr>
                        <w:t>[Organization/Program name]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l</w:t>
                      </w:r>
                      <w:r w:rsidRPr="006F1FD0">
                        <w:rPr>
                          <w:rFonts w:ascii="Arial" w:hAnsi="Arial" w:cs="Arial"/>
                          <w:i/>
                        </w:rPr>
                        <w:t>ifestyle change intervention. As with the fact sheet, use the recommendation form in person to reach out to HCPs, email it as a follow up, leave it with HCPs after an in-person visit, or distribute it at an association meeting as informational material. Consider keeping copies of this document on hand at your progr</w:t>
                      </w:r>
                      <w:bookmarkStart w:id="1" w:name="_GoBack"/>
                      <w:bookmarkEnd w:id="1"/>
                      <w:r w:rsidRPr="006F1FD0">
                        <w:rPr>
                          <w:rFonts w:ascii="Arial" w:hAnsi="Arial" w:cs="Arial"/>
                          <w:i/>
                        </w:rPr>
                        <w:t>am site(s) and distribute them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at other HCP outreach events.</w:t>
                      </w:r>
                    </w:p>
                    <w:p w:rsidR="00476285" w:rsidRDefault="00476285"/>
                  </w:txbxContent>
                </v:textbox>
              </v:shape>
            </w:pict>
          </mc:Fallback>
        </mc:AlternateContent>
      </w:r>
    </w:p>
    <w:p w:rsidR="006F1FD0" w:rsidRDefault="006F1FD0" w:rsidP="005C3377">
      <w:pPr>
        <w:autoSpaceDE w:val="0"/>
        <w:autoSpaceDN w:val="0"/>
        <w:adjustRightInd w:val="0"/>
        <w:spacing w:after="0" w:line="240" w:lineRule="auto"/>
        <w:rPr>
          <w:rFonts w:ascii="Gotham" w:hAnsi="Gotham" w:cs="Gotham"/>
          <w:color w:val="000000"/>
          <w:sz w:val="24"/>
          <w:szCs w:val="24"/>
        </w:rPr>
      </w:pPr>
    </w:p>
    <w:p w:rsidR="00476285" w:rsidRDefault="00476285" w:rsidP="005C3377">
      <w:pPr>
        <w:autoSpaceDE w:val="0"/>
        <w:autoSpaceDN w:val="0"/>
        <w:adjustRightInd w:val="0"/>
        <w:spacing w:after="0" w:line="240" w:lineRule="auto"/>
        <w:rPr>
          <w:rFonts w:ascii="Gotham" w:hAnsi="Gotham" w:cs="Gotham"/>
          <w:color w:val="000000"/>
          <w:sz w:val="24"/>
          <w:szCs w:val="24"/>
        </w:rPr>
      </w:pPr>
    </w:p>
    <w:p w:rsidR="00476285" w:rsidRDefault="00476285" w:rsidP="005C3377">
      <w:pPr>
        <w:autoSpaceDE w:val="0"/>
        <w:autoSpaceDN w:val="0"/>
        <w:adjustRightInd w:val="0"/>
        <w:spacing w:after="0" w:line="240" w:lineRule="auto"/>
        <w:rPr>
          <w:rFonts w:ascii="Gotham" w:hAnsi="Gotham" w:cs="Gotham"/>
          <w:color w:val="000000"/>
          <w:sz w:val="24"/>
          <w:szCs w:val="24"/>
        </w:rPr>
      </w:pPr>
    </w:p>
    <w:p w:rsidR="00476285" w:rsidRPr="005C3377" w:rsidRDefault="00476285" w:rsidP="005C3377">
      <w:pPr>
        <w:autoSpaceDE w:val="0"/>
        <w:autoSpaceDN w:val="0"/>
        <w:adjustRightInd w:val="0"/>
        <w:spacing w:after="0" w:line="240" w:lineRule="auto"/>
        <w:rPr>
          <w:rFonts w:ascii="Gotham" w:hAnsi="Gotham" w:cs="Gotham"/>
          <w:color w:val="000000"/>
          <w:sz w:val="24"/>
          <w:szCs w:val="24"/>
        </w:rPr>
      </w:pPr>
    </w:p>
    <w:p w:rsidR="005C3377" w:rsidRPr="005C3377" w:rsidRDefault="005C3377" w:rsidP="005C3377">
      <w:pPr>
        <w:autoSpaceDE w:val="0"/>
        <w:autoSpaceDN w:val="0"/>
        <w:adjustRightInd w:val="0"/>
        <w:spacing w:after="0" w:line="240" w:lineRule="auto"/>
        <w:rPr>
          <w:rFonts w:ascii="Gotham" w:hAnsi="Gotham"/>
          <w:sz w:val="24"/>
          <w:szCs w:val="24"/>
        </w:rPr>
      </w:pP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/>
          <w:sz w:val="32"/>
          <w:szCs w:val="32"/>
        </w:rPr>
      </w:pPr>
      <w:r w:rsidRPr="005C3377">
        <w:rPr>
          <w:rFonts w:ascii="Gotham" w:hAnsi="Gotham"/>
          <w:sz w:val="32"/>
          <w:szCs w:val="32"/>
        </w:rPr>
        <w:t>RECOMMENDATION FORM</w:t>
      </w: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b/>
          <w:bCs/>
          <w:sz w:val="23"/>
          <w:szCs w:val="23"/>
        </w:rPr>
      </w:pPr>
    </w:p>
    <w:p w:rsidR="00476285" w:rsidRDefault="00476285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 w:cs="Gotham"/>
          <w:b/>
          <w:bCs/>
          <w:sz w:val="23"/>
          <w:szCs w:val="23"/>
        </w:rPr>
      </w:pP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 w:cs="Gotham"/>
          <w:sz w:val="23"/>
          <w:szCs w:val="23"/>
        </w:rPr>
      </w:pPr>
      <w:r w:rsidRPr="005C3377">
        <w:rPr>
          <w:rFonts w:ascii="Gotham" w:hAnsi="Gotham" w:cs="Gotham"/>
          <w:b/>
          <w:bCs/>
          <w:sz w:val="23"/>
          <w:szCs w:val="23"/>
        </w:rPr>
        <w:t xml:space="preserve">This is a recommendation for an adult patient to participate in the </w:t>
      </w:r>
      <w:r>
        <w:rPr>
          <w:rFonts w:ascii="Gotham" w:hAnsi="Gotham" w:cs="Gotham"/>
          <w:b/>
          <w:bCs/>
          <w:sz w:val="23"/>
          <w:szCs w:val="23"/>
        </w:rPr>
        <w:t>[</w:t>
      </w:r>
      <w:r w:rsidRPr="005C3377">
        <w:rPr>
          <w:rFonts w:ascii="Gotham" w:hAnsi="Gotham" w:cs="Gotham"/>
          <w:b/>
          <w:bCs/>
          <w:sz w:val="23"/>
          <w:szCs w:val="23"/>
          <w:highlight w:val="yellow"/>
        </w:rPr>
        <w:t>Organization/Program name</w:t>
      </w:r>
      <w:r>
        <w:rPr>
          <w:rFonts w:ascii="Gotham" w:hAnsi="Gotham" w:cs="Gotham"/>
          <w:b/>
          <w:bCs/>
          <w:sz w:val="23"/>
          <w:szCs w:val="23"/>
        </w:rPr>
        <w:t>]</w:t>
      </w:r>
      <w:r w:rsidRPr="005C3377">
        <w:rPr>
          <w:rFonts w:ascii="Gotham" w:hAnsi="Gotham" w:cs="Gotham"/>
          <w:b/>
          <w:bCs/>
          <w:sz w:val="23"/>
          <w:szCs w:val="23"/>
        </w:rPr>
        <w:t xml:space="preserve"> program. Make a copy and provide the completed form to the patient, who may contact their local program for more information and to enroll. </w:t>
      </w: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 w:cs="Gotham"/>
        </w:rPr>
      </w:pP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 w:cs="Gotham"/>
        </w:rPr>
      </w:pP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 w:cs="Gotham"/>
        </w:rPr>
      </w:pPr>
      <w:r>
        <w:rPr>
          <w:rFonts w:ascii="Gotham" w:hAnsi="Gotham" w:cs="Gotham"/>
        </w:rPr>
        <w:t>__________________________________________________________________________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 w:cs="Gotham"/>
        </w:rPr>
      </w:pPr>
      <w:r w:rsidRPr="005C3377">
        <w:rPr>
          <w:rFonts w:ascii="Gotham" w:hAnsi="Gotham" w:cs="Gotham"/>
        </w:rPr>
        <w:t xml:space="preserve">(First Name) </w:t>
      </w:r>
      <w:r>
        <w:rPr>
          <w:rFonts w:ascii="Gotham" w:hAnsi="Gotham" w:cs="Gotham"/>
        </w:rPr>
        <w:tab/>
      </w:r>
      <w:r>
        <w:rPr>
          <w:rFonts w:ascii="Gotham" w:hAnsi="Gotham" w:cs="Gotham"/>
        </w:rPr>
        <w:tab/>
      </w:r>
      <w:r>
        <w:rPr>
          <w:rFonts w:ascii="Gotham" w:hAnsi="Gotham" w:cs="Gotham"/>
        </w:rPr>
        <w:tab/>
      </w:r>
      <w:r w:rsidRPr="005C3377">
        <w:rPr>
          <w:rFonts w:ascii="Gotham" w:hAnsi="Gotham" w:cs="Gotham"/>
        </w:rPr>
        <w:t>(MI)</w:t>
      </w:r>
      <w:r>
        <w:rPr>
          <w:rFonts w:ascii="Gotham" w:hAnsi="Gotham" w:cs="Gotham"/>
        </w:rPr>
        <w:tab/>
      </w:r>
      <w:r>
        <w:rPr>
          <w:rFonts w:ascii="Gotham" w:hAnsi="Gotham" w:cs="Gotham"/>
        </w:rPr>
        <w:tab/>
      </w:r>
      <w:r>
        <w:rPr>
          <w:rFonts w:ascii="Gotham" w:hAnsi="Gotham" w:cs="Gotham"/>
        </w:rPr>
        <w:tab/>
      </w:r>
      <w:r w:rsidRPr="005C3377">
        <w:rPr>
          <w:rFonts w:ascii="Gotham" w:hAnsi="Gotham" w:cs="Gotham"/>
        </w:rPr>
        <w:t xml:space="preserve"> (Last Name) </w:t>
      </w: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 w:cs="Gotham"/>
        </w:rPr>
      </w:pP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 w:cs="Gotham"/>
        </w:rPr>
      </w:pP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 w:cs="Gotham"/>
        </w:rPr>
      </w:pPr>
      <w:r w:rsidRPr="005C3377">
        <w:rPr>
          <w:rFonts w:ascii="Gotham" w:hAnsi="Gotham" w:cs="Gotham"/>
        </w:rPr>
        <w:t xml:space="preserve">Is recommended for enrollment in the </w:t>
      </w:r>
      <w:r>
        <w:rPr>
          <w:rFonts w:ascii="Gotham" w:hAnsi="Gotham" w:cs="Gotham"/>
        </w:rPr>
        <w:t>[</w:t>
      </w:r>
      <w:r w:rsidRPr="005C3377">
        <w:rPr>
          <w:rFonts w:ascii="Gotham" w:hAnsi="Gotham" w:cs="Gotham"/>
          <w:highlight w:val="yellow"/>
        </w:rPr>
        <w:t>Organization/Program name</w:t>
      </w:r>
      <w:r>
        <w:rPr>
          <w:rFonts w:ascii="Gotham" w:hAnsi="Gotham" w:cs="Gotham"/>
        </w:rPr>
        <w:t>]</w:t>
      </w:r>
      <w:r w:rsidRPr="005C3377">
        <w:rPr>
          <w:rFonts w:ascii="Gotham" w:hAnsi="Gotham" w:cs="Gotham"/>
        </w:rPr>
        <w:t xml:space="preserve"> Program based on the following eligibility criteria: </w:t>
      </w: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/>
        </w:rPr>
      </w:pP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/>
        </w:rPr>
      </w:pPr>
      <w:r w:rsidRPr="005C3377"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Pr="005C3377">
        <w:rPr>
          <w:rFonts w:ascii="Gotham" w:hAnsi="Gotham"/>
        </w:rPr>
        <w:t xml:space="preserve">18 years or older 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Wingdings" w:hAnsi="Wingdings" w:cs="Wingdings"/>
          <w:sz w:val="23"/>
          <w:szCs w:val="23"/>
        </w:rPr>
      </w:pP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 w:cs="Gotham"/>
        </w:rPr>
      </w:pPr>
      <w:r w:rsidRPr="005C3377"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 w:rsidRPr="005C3377">
        <w:rPr>
          <w:rFonts w:ascii="Gotham" w:hAnsi="Gotham"/>
        </w:rPr>
        <w:t xml:space="preserve">BMI </w:t>
      </w:r>
      <w:r w:rsidRPr="005C3377">
        <w:rPr>
          <w:rFonts w:ascii="Cambria" w:hAnsi="Cambria" w:cs="Cambria"/>
          <w:b/>
          <w:bCs/>
          <w:sz w:val="23"/>
          <w:szCs w:val="23"/>
        </w:rPr>
        <w:t xml:space="preserve">≥ </w:t>
      </w:r>
      <w:r w:rsidRPr="005C3377">
        <w:rPr>
          <w:rFonts w:ascii="Gotham" w:hAnsi="Gotham" w:cs="Gotham"/>
        </w:rPr>
        <w:t>24 kg/m2 (</w:t>
      </w:r>
      <w:r w:rsidRPr="005C3377">
        <w:rPr>
          <w:rFonts w:ascii="Cambria" w:hAnsi="Cambria" w:cs="Cambria"/>
          <w:b/>
          <w:bCs/>
          <w:sz w:val="23"/>
          <w:szCs w:val="23"/>
        </w:rPr>
        <w:t xml:space="preserve">≥ </w:t>
      </w:r>
      <w:r w:rsidRPr="005C3377">
        <w:rPr>
          <w:rFonts w:ascii="Gotham" w:hAnsi="Gotham" w:cs="Gotham"/>
        </w:rPr>
        <w:t xml:space="preserve">22 if Asian) 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Wingdings" w:hAnsi="Wingdings" w:cs="Wingdings"/>
          <w:sz w:val="23"/>
          <w:szCs w:val="23"/>
        </w:rPr>
      </w:pP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 w:cs="Gotham"/>
        </w:rPr>
      </w:pPr>
      <w:r w:rsidRPr="005C3377">
        <w:rPr>
          <w:rFonts w:ascii="Wingdings" w:hAnsi="Wingdings" w:cs="Wingdings"/>
          <w:sz w:val="23"/>
          <w:szCs w:val="23"/>
        </w:rPr>
        <w:t></w:t>
      </w:r>
      <w:r w:rsidRPr="005C3377">
        <w:rPr>
          <w:rFonts w:ascii="Wingdings" w:hAnsi="Wingdings" w:cs="Wingdings"/>
          <w:sz w:val="23"/>
          <w:szCs w:val="23"/>
        </w:rPr>
        <w:t></w:t>
      </w:r>
      <w:r w:rsidRPr="005C3377">
        <w:rPr>
          <w:rFonts w:ascii="Gotham" w:hAnsi="Gotham" w:cs="Gotham"/>
        </w:rPr>
        <w:t xml:space="preserve">Diagnosis of prediabetes or GDM based on (check one or more) 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Wingdings" w:hAnsi="Wingdings" w:cs="Wingdings"/>
          <w:sz w:val="23"/>
          <w:szCs w:val="23"/>
        </w:rPr>
      </w:pP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ind w:left="720"/>
        <w:rPr>
          <w:rFonts w:ascii="Gotham" w:hAnsi="Gotham" w:cs="Gotham"/>
        </w:rPr>
      </w:pPr>
      <w:r w:rsidRPr="005C3377"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 w:rsidRPr="005C3377">
        <w:rPr>
          <w:rFonts w:ascii="Gotham" w:hAnsi="Gotham" w:cs="Gotham"/>
        </w:rPr>
        <w:t xml:space="preserve">Fasting blood glucose (range 100-125 mg/dl) 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ind w:left="720"/>
        <w:rPr>
          <w:rFonts w:ascii="Wingdings" w:hAnsi="Wingdings" w:cs="Wingdings"/>
          <w:sz w:val="23"/>
          <w:szCs w:val="23"/>
        </w:rPr>
      </w:pP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ind w:left="720"/>
        <w:rPr>
          <w:rFonts w:ascii="Gotham" w:hAnsi="Gotham" w:cs="Gotham"/>
        </w:rPr>
      </w:pPr>
      <w:r w:rsidRPr="005C3377"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 w:rsidRPr="005C3377">
        <w:rPr>
          <w:rFonts w:ascii="Gotham" w:hAnsi="Gotham" w:cs="Gotham"/>
        </w:rPr>
        <w:t xml:space="preserve">2-hour glucose (range 140-199 mg/dl) 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ind w:left="720"/>
        <w:rPr>
          <w:rFonts w:ascii="Wingdings" w:hAnsi="Wingdings" w:cs="Wingdings"/>
          <w:sz w:val="23"/>
          <w:szCs w:val="23"/>
        </w:rPr>
      </w:pP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ind w:left="720"/>
        <w:rPr>
          <w:rFonts w:ascii="Gotham" w:hAnsi="Gotham" w:cs="Gotham"/>
        </w:rPr>
      </w:pPr>
      <w:r w:rsidRPr="005C3377"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 w:rsidRPr="005C3377">
        <w:rPr>
          <w:rFonts w:ascii="Gotham" w:hAnsi="Gotham" w:cs="Gotham"/>
        </w:rPr>
        <w:t xml:space="preserve">HbA1c (range 5.7-6.4) 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ind w:left="720"/>
        <w:rPr>
          <w:rFonts w:ascii="Wingdings" w:hAnsi="Wingdings" w:cs="Wingdings"/>
          <w:sz w:val="23"/>
          <w:szCs w:val="23"/>
        </w:rPr>
      </w:pP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ind w:left="720"/>
        <w:rPr>
          <w:rFonts w:ascii="Gotham" w:hAnsi="Gotham" w:cs="Gotham"/>
        </w:rPr>
      </w:pPr>
      <w:r w:rsidRPr="005C3377"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 w:rsidRPr="005C3377">
        <w:rPr>
          <w:rFonts w:ascii="Gotham" w:hAnsi="Gotham" w:cs="Gotham"/>
        </w:rPr>
        <w:t xml:space="preserve">Previous GDM (may be self-reported) 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Wingdings" w:hAnsi="Wingdings" w:cs="Wingdings"/>
          <w:sz w:val="23"/>
          <w:szCs w:val="23"/>
        </w:rPr>
      </w:pPr>
      <w:r w:rsidRPr="005C3377">
        <w:rPr>
          <w:rFonts w:ascii="Wingdings" w:hAnsi="Wingdings" w:cs="Wingdings"/>
          <w:sz w:val="23"/>
          <w:szCs w:val="23"/>
        </w:rPr>
        <w:t></w:t>
      </w: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b/>
          <w:bCs/>
          <w:sz w:val="26"/>
          <w:szCs w:val="26"/>
        </w:rPr>
      </w:pP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b/>
          <w:bCs/>
          <w:sz w:val="26"/>
          <w:szCs w:val="26"/>
        </w:rPr>
      </w:pP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b/>
          <w:bCs/>
          <w:sz w:val="26"/>
          <w:szCs w:val="26"/>
        </w:rPr>
      </w:pPr>
      <w:r w:rsidRPr="005C3377">
        <w:rPr>
          <w:rFonts w:ascii="Gotham" w:hAnsi="Gotham" w:cs="Gotham"/>
          <w:b/>
          <w:bCs/>
          <w:sz w:val="26"/>
          <w:szCs w:val="26"/>
        </w:rPr>
        <w:t>Health Care Provider Information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sz w:val="26"/>
          <w:szCs w:val="26"/>
        </w:rPr>
      </w:pPr>
      <w:r w:rsidRPr="005C3377">
        <w:rPr>
          <w:rFonts w:ascii="Gotham" w:hAnsi="Gotham" w:cs="Gotham"/>
          <w:b/>
          <w:bCs/>
          <w:sz w:val="26"/>
          <w:szCs w:val="26"/>
        </w:rPr>
        <w:t xml:space="preserve"> </w:t>
      </w: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sz w:val="20"/>
          <w:szCs w:val="20"/>
        </w:rPr>
      </w:pPr>
      <w:r w:rsidRPr="005C3377">
        <w:rPr>
          <w:rFonts w:ascii="Gotham" w:hAnsi="Gotham" w:cs="Gotham"/>
          <w:sz w:val="20"/>
          <w:szCs w:val="20"/>
        </w:rPr>
        <w:t xml:space="preserve">Signature: ___________________________________________________Date: ________________ 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sz w:val="20"/>
          <w:szCs w:val="20"/>
        </w:rPr>
      </w:pP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sz w:val="20"/>
          <w:szCs w:val="20"/>
        </w:rPr>
      </w:pPr>
      <w:r w:rsidRPr="005C3377">
        <w:rPr>
          <w:rFonts w:ascii="Gotham" w:hAnsi="Gotham" w:cs="Gotham"/>
          <w:sz w:val="20"/>
          <w:szCs w:val="20"/>
        </w:rPr>
        <w:t>Name: ___________________________________________________________________________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sz w:val="20"/>
          <w:szCs w:val="20"/>
        </w:rPr>
      </w:pPr>
      <w:r w:rsidRPr="005C3377">
        <w:rPr>
          <w:rFonts w:ascii="Gotham" w:hAnsi="Gotham" w:cs="Gotham"/>
          <w:sz w:val="20"/>
          <w:szCs w:val="20"/>
        </w:rPr>
        <w:t xml:space="preserve"> </w:t>
      </w: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sz w:val="20"/>
          <w:szCs w:val="20"/>
        </w:rPr>
      </w:pPr>
      <w:r w:rsidRPr="005C3377">
        <w:rPr>
          <w:rFonts w:ascii="Gotham" w:hAnsi="Gotham" w:cs="Gotham"/>
          <w:sz w:val="20"/>
          <w:szCs w:val="20"/>
        </w:rPr>
        <w:t>Address: _________________________________________________________________________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sz w:val="20"/>
          <w:szCs w:val="20"/>
        </w:rPr>
      </w:pPr>
      <w:r w:rsidRPr="005C3377">
        <w:rPr>
          <w:rFonts w:ascii="Gotham" w:hAnsi="Gotham" w:cs="Gotham"/>
          <w:sz w:val="20"/>
          <w:szCs w:val="20"/>
        </w:rPr>
        <w:t xml:space="preserve"> </w:t>
      </w: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 w:cs="Gotham"/>
          <w:sz w:val="20"/>
          <w:szCs w:val="20"/>
        </w:rPr>
      </w:pPr>
      <w:r>
        <w:rPr>
          <w:rFonts w:ascii="Gotham" w:hAnsi="Gotham" w:cs="Gotham"/>
          <w:sz w:val="20"/>
          <w:szCs w:val="20"/>
        </w:rPr>
        <w:t xml:space="preserve">          </w:t>
      </w:r>
      <w:r w:rsidRPr="005C3377">
        <w:rPr>
          <w:rFonts w:ascii="Gotham" w:hAnsi="Gotham" w:cs="Gotham"/>
          <w:sz w:val="20"/>
          <w:szCs w:val="20"/>
        </w:rPr>
        <w:t>Phone: ________________________________________________________________</w:t>
      </w: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sz w:val="20"/>
          <w:szCs w:val="20"/>
        </w:rPr>
      </w:pP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sz w:val="20"/>
          <w:szCs w:val="20"/>
        </w:rPr>
      </w:pP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sz w:val="20"/>
          <w:szCs w:val="20"/>
        </w:rPr>
      </w:pPr>
      <w:r>
        <w:rPr>
          <w:rFonts w:ascii="Gotham" w:hAnsi="Gotham" w:cs="Gotham"/>
          <w:sz w:val="20"/>
          <w:szCs w:val="20"/>
        </w:rPr>
        <w:t>[</w:t>
      </w:r>
      <w:r w:rsidRPr="005C3377">
        <w:rPr>
          <w:rFonts w:ascii="Gotham" w:hAnsi="Gotham" w:cs="Gotham"/>
          <w:sz w:val="20"/>
          <w:szCs w:val="20"/>
          <w:highlight w:val="yellow"/>
        </w:rPr>
        <w:t>Organization/Program name</w:t>
      </w:r>
      <w:r>
        <w:rPr>
          <w:rFonts w:ascii="Gotham" w:hAnsi="Gotham" w:cs="Gotham"/>
          <w:sz w:val="20"/>
          <w:szCs w:val="20"/>
        </w:rPr>
        <w:t>]</w:t>
      </w:r>
      <w:r w:rsidRPr="005C3377">
        <w:rPr>
          <w:rFonts w:ascii="Gotham" w:hAnsi="Gotham" w:cs="Gotham"/>
          <w:sz w:val="20"/>
          <w:szCs w:val="20"/>
        </w:rPr>
        <w:t xml:space="preserve"> is part of the National Diabetes Prevention Program, led by the Centers for Disease Control and Prevention (CDC). It is a proven program to prevent or delay type 2 diabetes in high-risk patients.</w:t>
      </w:r>
    </w:p>
    <w:p w:rsid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 w:cs="Gotham"/>
          <w:sz w:val="20"/>
          <w:szCs w:val="20"/>
        </w:rPr>
      </w:pPr>
      <w:r w:rsidRPr="005C3377">
        <w:rPr>
          <w:rFonts w:ascii="Gotham" w:hAnsi="Gotham" w:cs="Gotham"/>
          <w:sz w:val="20"/>
          <w:szCs w:val="20"/>
        </w:rPr>
        <w:t xml:space="preserve">For more information, contact your local </w:t>
      </w:r>
      <w:r>
        <w:rPr>
          <w:rFonts w:ascii="Gotham" w:hAnsi="Gotham" w:cs="Gotham"/>
          <w:sz w:val="20"/>
          <w:szCs w:val="20"/>
        </w:rPr>
        <w:t>[</w:t>
      </w:r>
      <w:r w:rsidRPr="005C3377">
        <w:rPr>
          <w:rFonts w:ascii="Gotham" w:hAnsi="Gotham" w:cs="Gotham"/>
          <w:sz w:val="20"/>
          <w:szCs w:val="20"/>
          <w:highlight w:val="yellow"/>
        </w:rPr>
        <w:t>Organization/Program name</w:t>
      </w:r>
      <w:r>
        <w:rPr>
          <w:rFonts w:ascii="Gotham" w:hAnsi="Gotham" w:cs="Gotham"/>
          <w:sz w:val="20"/>
          <w:szCs w:val="20"/>
        </w:rPr>
        <w:t>]</w:t>
      </w:r>
      <w:r w:rsidRPr="005C3377">
        <w:rPr>
          <w:rFonts w:ascii="Gotham" w:hAnsi="Gotham" w:cs="Gotham"/>
          <w:sz w:val="20"/>
          <w:szCs w:val="20"/>
        </w:rPr>
        <w:t xml:space="preserve"> program at: 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rPr>
          <w:rFonts w:ascii="Gotham" w:hAnsi="Gotham" w:cs="Gotham"/>
          <w:sz w:val="20"/>
          <w:szCs w:val="20"/>
        </w:rPr>
      </w:pP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sz w:val="20"/>
          <w:szCs w:val="20"/>
          <w:highlight w:val="yellow"/>
        </w:rPr>
      </w:pPr>
      <w:r w:rsidRPr="005C3377">
        <w:rPr>
          <w:rFonts w:ascii="Gotham" w:hAnsi="Gotham" w:cs="Gotham"/>
          <w:sz w:val="20"/>
          <w:szCs w:val="20"/>
          <w:highlight w:val="yellow"/>
        </w:rPr>
        <w:t>[Local program name]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sz w:val="20"/>
          <w:szCs w:val="20"/>
          <w:highlight w:val="yellow"/>
        </w:rPr>
      </w:pPr>
      <w:r w:rsidRPr="005C3377">
        <w:rPr>
          <w:rFonts w:ascii="Gotham" w:hAnsi="Gotham" w:cs="Gotham"/>
          <w:sz w:val="20"/>
          <w:szCs w:val="20"/>
          <w:highlight w:val="yellow"/>
        </w:rPr>
        <w:t>[Program contact name]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sz w:val="20"/>
          <w:szCs w:val="20"/>
          <w:highlight w:val="yellow"/>
        </w:rPr>
      </w:pPr>
      <w:r w:rsidRPr="005C3377">
        <w:rPr>
          <w:rFonts w:ascii="Gotham" w:hAnsi="Gotham" w:cs="Gotham"/>
          <w:sz w:val="20"/>
          <w:szCs w:val="20"/>
          <w:highlight w:val="yellow"/>
        </w:rPr>
        <w:t>[Address 1]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sz w:val="20"/>
          <w:szCs w:val="20"/>
          <w:highlight w:val="yellow"/>
        </w:rPr>
      </w:pPr>
      <w:r w:rsidRPr="005C3377">
        <w:rPr>
          <w:rFonts w:ascii="Gotham" w:hAnsi="Gotham" w:cs="Gotham"/>
          <w:sz w:val="20"/>
          <w:szCs w:val="20"/>
          <w:highlight w:val="yellow"/>
        </w:rPr>
        <w:t>[Address 2]</w:t>
      </w:r>
    </w:p>
    <w:p w:rsidR="005C3377" w:rsidRPr="005C3377" w:rsidRDefault="005C3377" w:rsidP="005C3377">
      <w:pPr>
        <w:autoSpaceDE w:val="0"/>
        <w:autoSpaceDN w:val="0"/>
        <w:adjustRightInd w:val="0"/>
        <w:spacing w:after="0" w:line="241" w:lineRule="atLeast"/>
        <w:jc w:val="center"/>
        <w:rPr>
          <w:rFonts w:ascii="Gotham" w:hAnsi="Gotham" w:cs="Gotham"/>
          <w:sz w:val="20"/>
          <w:szCs w:val="20"/>
          <w:highlight w:val="yellow"/>
        </w:rPr>
      </w:pPr>
      <w:r w:rsidRPr="005C3377">
        <w:rPr>
          <w:rFonts w:ascii="Gotham" w:hAnsi="Gotham" w:cs="Gotham"/>
          <w:sz w:val="20"/>
          <w:szCs w:val="20"/>
          <w:highlight w:val="yellow"/>
        </w:rPr>
        <w:t>[Phone number]</w:t>
      </w:r>
    </w:p>
    <w:p w:rsidR="00356E96" w:rsidRDefault="005C3377" w:rsidP="005C3377">
      <w:pPr>
        <w:pStyle w:val="Default"/>
        <w:jc w:val="center"/>
      </w:pPr>
      <w:r w:rsidRPr="005C3377">
        <w:rPr>
          <w:color w:val="auto"/>
          <w:sz w:val="20"/>
          <w:szCs w:val="20"/>
          <w:highlight w:val="yellow"/>
        </w:rPr>
        <w:t>[Email address]</w:t>
      </w:r>
    </w:p>
    <w:sectPr w:rsidR="00356E96" w:rsidSect="00A25BC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96"/>
    <w:rsid w:val="00185FDC"/>
    <w:rsid w:val="00356E96"/>
    <w:rsid w:val="00371D4D"/>
    <w:rsid w:val="00476285"/>
    <w:rsid w:val="00511CDC"/>
    <w:rsid w:val="005A0AE8"/>
    <w:rsid w:val="005C3377"/>
    <w:rsid w:val="0065330C"/>
    <w:rsid w:val="006F1FD0"/>
    <w:rsid w:val="00A2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E9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character" w:customStyle="1" w:styleId="A0">
    <w:name w:val="A0"/>
    <w:uiPriority w:val="99"/>
    <w:rsid w:val="00356E96"/>
    <w:rPr>
      <w:rFonts w:cs="Gotham"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356E96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56E96"/>
    <w:rPr>
      <w:rFonts w:cs="Gotham"/>
      <w:color w:val="000000"/>
      <w:sz w:val="20"/>
      <w:szCs w:val="20"/>
    </w:rPr>
  </w:style>
  <w:style w:type="character" w:customStyle="1" w:styleId="A3">
    <w:name w:val="A3"/>
    <w:uiPriority w:val="99"/>
    <w:rsid w:val="00356E96"/>
    <w:rPr>
      <w:rFonts w:cs="Gotham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6E9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character" w:customStyle="1" w:styleId="A0">
    <w:name w:val="A0"/>
    <w:uiPriority w:val="99"/>
    <w:rsid w:val="00356E96"/>
    <w:rPr>
      <w:rFonts w:cs="Gotham"/>
      <w:color w:val="000000"/>
      <w:sz w:val="32"/>
      <w:szCs w:val="32"/>
    </w:rPr>
  </w:style>
  <w:style w:type="paragraph" w:customStyle="1" w:styleId="Pa1">
    <w:name w:val="Pa1"/>
    <w:basedOn w:val="Default"/>
    <w:next w:val="Default"/>
    <w:uiPriority w:val="99"/>
    <w:rsid w:val="00356E96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56E96"/>
    <w:rPr>
      <w:rFonts w:cs="Gotham"/>
      <w:color w:val="000000"/>
      <w:sz w:val="20"/>
      <w:szCs w:val="20"/>
    </w:rPr>
  </w:style>
  <w:style w:type="character" w:customStyle="1" w:styleId="A3">
    <w:name w:val="A3"/>
    <w:uiPriority w:val="99"/>
    <w:rsid w:val="00356E96"/>
    <w:rPr>
      <w:rFonts w:cs="Gotham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3</cp:revision>
  <dcterms:created xsi:type="dcterms:W3CDTF">2014-02-05T19:41:00Z</dcterms:created>
  <dcterms:modified xsi:type="dcterms:W3CDTF">2014-02-19T14:58:00Z</dcterms:modified>
</cp:coreProperties>
</file>