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89" w:rsidRDefault="00E90195">
      <w:pPr>
        <w:spacing w:before="100"/>
        <w:ind w:left="1691"/>
      </w:pPr>
      <w:r>
        <w:pict w14:anchorId="40E0A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05pt;height:98.9pt">
            <v:imagedata r:id="rId9" o:title=""/>
          </v:shape>
        </w:pict>
      </w:r>
    </w:p>
    <w:p w:rsidR="00CB5D89" w:rsidRDefault="00B529C5">
      <w:pPr>
        <w:spacing w:before="2" w:line="320" w:lineRule="exact"/>
        <w:ind w:left="676" w:right="69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 xml:space="preserve">OKE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ON 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 w:rsidR="00CB5E42">
        <w:rPr>
          <w:b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FAC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EET</w:t>
      </w:r>
    </w:p>
    <w:p w:rsidR="00CB5D89" w:rsidRDefault="00B529C5">
      <w:pPr>
        <w:spacing w:line="300" w:lineRule="exact"/>
        <w:ind w:left="1063" w:right="1083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S 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OR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SE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SE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OL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2"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ON</w:t>
      </w:r>
    </w:p>
    <w:p w:rsidR="00ED6B32" w:rsidRDefault="00ED6B32">
      <w:pPr>
        <w:spacing w:before="1" w:line="180" w:lineRule="exact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1"/>
      </w:tblGrid>
      <w:tr w:rsidR="00904295" w:rsidTr="00904295">
        <w:trPr>
          <w:jc w:val="center"/>
        </w:trPr>
        <w:tc>
          <w:tcPr>
            <w:tcW w:w="1950" w:type="dxa"/>
          </w:tcPr>
          <w:p w:rsidR="00904295" w:rsidRPr="0073421A" w:rsidRDefault="00904295" w:rsidP="002018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CB5E4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950" w:type="dxa"/>
          </w:tcPr>
          <w:p w:rsidR="00904295" w:rsidRPr="0073421A" w:rsidRDefault="00904295" w:rsidP="009042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CB5E4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1951" w:type="dxa"/>
          </w:tcPr>
          <w:p w:rsidR="00904295" w:rsidRPr="0073421A" w:rsidRDefault="00904295" w:rsidP="0097655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</w:t>
            </w:r>
            <w:r w:rsidR="00CB5E42">
              <w:rPr>
                <w:b/>
              </w:rPr>
              <w:t>20</w:t>
            </w:r>
            <w:r>
              <w:rPr>
                <w:b/>
              </w:rPr>
              <w:t xml:space="preserve"> President’s Budget</w:t>
            </w:r>
          </w:p>
        </w:tc>
        <w:tc>
          <w:tcPr>
            <w:tcW w:w="1951" w:type="dxa"/>
          </w:tcPr>
          <w:p w:rsidR="00904295" w:rsidRPr="0073421A" w:rsidRDefault="00904295" w:rsidP="0097655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</w:t>
            </w:r>
            <w:r w:rsidR="00CB5E42">
              <w:rPr>
                <w:b/>
              </w:rPr>
              <w:t>20</w:t>
            </w:r>
            <w:r>
              <w:rPr>
                <w:b/>
              </w:rPr>
              <w:t xml:space="preserve"> Request</w:t>
            </w:r>
          </w:p>
        </w:tc>
      </w:tr>
      <w:tr w:rsidR="00904295" w:rsidTr="00904295">
        <w:trPr>
          <w:jc w:val="center"/>
        </w:trPr>
        <w:tc>
          <w:tcPr>
            <w:tcW w:w="1950" w:type="dxa"/>
          </w:tcPr>
          <w:p w:rsidR="00904295" w:rsidRDefault="00904295" w:rsidP="00D27EF1">
            <w:pPr>
              <w:pStyle w:val="NoSpacing"/>
              <w:jc w:val="center"/>
            </w:pPr>
            <w:r>
              <w:t>$1</w:t>
            </w:r>
            <w:r w:rsidR="00CB5E42">
              <w:t>40</w:t>
            </w:r>
            <w:r>
              <w:t>,0</w:t>
            </w:r>
            <w:r w:rsidR="00CB5E42">
              <w:t>62</w:t>
            </w:r>
            <w:r>
              <w:t>,000</w:t>
            </w:r>
          </w:p>
        </w:tc>
        <w:tc>
          <w:tcPr>
            <w:tcW w:w="1950" w:type="dxa"/>
          </w:tcPr>
          <w:p w:rsidR="00904295" w:rsidRDefault="00904295" w:rsidP="00D27EF1">
            <w:pPr>
              <w:pStyle w:val="NoSpacing"/>
              <w:jc w:val="center"/>
            </w:pPr>
            <w:r>
              <w:t>$</w:t>
            </w:r>
            <w:r w:rsidR="008F329D">
              <w:t>140,062</w:t>
            </w:r>
            <w:r>
              <w:t>,000</w:t>
            </w:r>
          </w:p>
        </w:tc>
        <w:tc>
          <w:tcPr>
            <w:tcW w:w="1951" w:type="dxa"/>
          </w:tcPr>
          <w:p w:rsidR="00904295" w:rsidRPr="00201842" w:rsidRDefault="00904295" w:rsidP="00D27EF1">
            <w:pPr>
              <w:pStyle w:val="NoSpacing"/>
              <w:jc w:val="center"/>
            </w:pPr>
            <w:r w:rsidRPr="00201842">
              <w:t>*</w:t>
            </w:r>
          </w:p>
        </w:tc>
        <w:tc>
          <w:tcPr>
            <w:tcW w:w="1951" w:type="dxa"/>
          </w:tcPr>
          <w:p w:rsidR="00904295" w:rsidRPr="00201842" w:rsidRDefault="00904295" w:rsidP="00D27EF1">
            <w:pPr>
              <w:pStyle w:val="NoSpacing"/>
              <w:jc w:val="center"/>
            </w:pPr>
            <w:r w:rsidRPr="00201842">
              <w:t>$160,037,000</w:t>
            </w:r>
          </w:p>
        </w:tc>
      </w:tr>
    </w:tbl>
    <w:p w:rsidR="00201842" w:rsidRPr="00201842" w:rsidRDefault="00201842" w:rsidP="00904295">
      <w:pPr>
        <w:spacing w:before="32"/>
        <w:jc w:val="center"/>
        <w:rPr>
          <w:spacing w:val="-1"/>
          <w:szCs w:val="22"/>
          <w:u w:color="000000"/>
        </w:rPr>
      </w:pPr>
      <w:r w:rsidRPr="00201842">
        <w:rPr>
          <w:spacing w:val="-1"/>
          <w:szCs w:val="22"/>
          <w:u w:color="000000"/>
        </w:rPr>
        <w:t>*This budget line is proposed for consolidation in the America’s Health Block Grant</w:t>
      </w:r>
      <w:r w:rsidRPr="00201842">
        <w:rPr>
          <w:spacing w:val="-1"/>
          <w:szCs w:val="22"/>
          <w:u w:color="000000"/>
        </w:rPr>
        <w:br/>
      </w:r>
    </w:p>
    <w:p w:rsidR="00CB5D89" w:rsidRPr="00E90195" w:rsidRDefault="00B50DC3">
      <w:pPr>
        <w:spacing w:before="32"/>
        <w:ind w:left="100"/>
        <w:rPr>
          <w:sz w:val="22"/>
          <w:szCs w:val="22"/>
          <w:u w:val="single"/>
        </w:rPr>
      </w:pPr>
      <w:r w:rsidRPr="00E90195">
        <w:rPr>
          <w:b/>
          <w:spacing w:val="-1"/>
          <w:sz w:val="22"/>
          <w:szCs w:val="22"/>
          <w:u w:val="single" w:color="000000"/>
        </w:rPr>
        <w:t>CDC</w:t>
      </w:r>
      <w:r w:rsidRPr="00E90195">
        <w:rPr>
          <w:b/>
          <w:sz w:val="22"/>
          <w:szCs w:val="22"/>
          <w:u w:val="single" w:color="000000"/>
        </w:rPr>
        <w:t xml:space="preserve">’s Heart </w:t>
      </w:r>
      <w:r w:rsidRPr="00E90195">
        <w:rPr>
          <w:b/>
          <w:spacing w:val="1"/>
          <w:sz w:val="22"/>
          <w:szCs w:val="22"/>
          <w:u w:val="single" w:color="000000"/>
        </w:rPr>
        <w:t>Disease</w:t>
      </w:r>
      <w:r w:rsidRPr="00E90195">
        <w:rPr>
          <w:b/>
          <w:sz w:val="22"/>
          <w:szCs w:val="22"/>
          <w:u w:val="single" w:color="000000"/>
        </w:rPr>
        <w:t xml:space="preserve"> </w:t>
      </w:r>
      <w:r w:rsidRPr="00E90195">
        <w:rPr>
          <w:b/>
          <w:spacing w:val="1"/>
          <w:sz w:val="22"/>
          <w:szCs w:val="22"/>
          <w:u w:val="single" w:color="000000"/>
        </w:rPr>
        <w:t>and</w:t>
      </w:r>
      <w:r w:rsidRPr="00E90195">
        <w:rPr>
          <w:b/>
          <w:sz w:val="22"/>
          <w:szCs w:val="22"/>
          <w:u w:val="single" w:color="000000"/>
        </w:rPr>
        <w:t xml:space="preserve"> </w:t>
      </w:r>
      <w:r w:rsidRPr="00E90195">
        <w:rPr>
          <w:b/>
          <w:spacing w:val="-3"/>
          <w:sz w:val="22"/>
          <w:szCs w:val="22"/>
          <w:u w:val="single" w:color="000000"/>
        </w:rPr>
        <w:t>Stroke</w:t>
      </w:r>
      <w:r w:rsidRPr="00E90195">
        <w:rPr>
          <w:b/>
          <w:sz w:val="22"/>
          <w:szCs w:val="22"/>
          <w:u w:val="single" w:color="000000"/>
        </w:rPr>
        <w:t xml:space="preserve"> </w:t>
      </w:r>
      <w:r w:rsidRPr="00E90195">
        <w:rPr>
          <w:b/>
          <w:spacing w:val="-2"/>
          <w:sz w:val="22"/>
          <w:szCs w:val="22"/>
          <w:u w:val="single" w:color="000000"/>
        </w:rPr>
        <w:t>Prevention</w:t>
      </w:r>
      <w:r w:rsidRPr="00E90195">
        <w:rPr>
          <w:b/>
          <w:sz w:val="22"/>
          <w:szCs w:val="22"/>
          <w:u w:val="single" w:color="000000"/>
        </w:rPr>
        <w:t xml:space="preserve"> </w:t>
      </w:r>
      <w:r w:rsidRPr="00E90195">
        <w:rPr>
          <w:b/>
          <w:spacing w:val="-3"/>
          <w:sz w:val="22"/>
          <w:szCs w:val="22"/>
          <w:u w:val="single" w:color="000000"/>
        </w:rPr>
        <w:t>Program</w:t>
      </w:r>
      <w:r w:rsidR="00B529C5" w:rsidRPr="00E90195">
        <w:rPr>
          <w:b/>
          <w:spacing w:val="3"/>
          <w:sz w:val="22"/>
          <w:szCs w:val="22"/>
          <w:u w:val="single" w:color="000000"/>
        </w:rPr>
        <w:t xml:space="preserve"> </w:t>
      </w:r>
    </w:p>
    <w:p w:rsidR="00CB5D89" w:rsidRDefault="00B529C5" w:rsidP="00AB5A7F">
      <w:pPr>
        <w:spacing w:line="240" w:lineRule="exact"/>
        <w:ind w:left="1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 w:rsidR="00AB5A7F">
        <w:rPr>
          <w:sz w:val="22"/>
          <w:szCs w:val="22"/>
        </w:rPr>
        <w:t>state health agencies and other partners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 w:rsidR="00AB5A7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suppo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Paul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 w:rsidR="00AB5A7F">
        <w:rPr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Re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 Sodium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educ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WI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WOM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AB5A7F" w:rsidRPr="00201842" w:rsidRDefault="00AB5A7F" w:rsidP="00AB5A7F">
      <w:pPr>
        <w:spacing w:line="240" w:lineRule="exact"/>
        <w:ind w:left="100"/>
        <w:jc w:val="both"/>
        <w:rPr>
          <w:sz w:val="22"/>
          <w:szCs w:val="22"/>
        </w:rPr>
      </w:pPr>
    </w:p>
    <w:p w:rsidR="00AB5A7F" w:rsidRDefault="00AB5A7F" w:rsidP="00AB5A7F">
      <w:pPr>
        <w:spacing w:line="240" w:lineRule="exact"/>
        <w:ind w:left="100"/>
        <w:jc w:val="both"/>
        <w:rPr>
          <w:sz w:val="22"/>
          <w:szCs w:val="22"/>
        </w:rPr>
      </w:pPr>
      <w:r w:rsidRPr="00201842">
        <w:rPr>
          <w:sz w:val="22"/>
          <w:szCs w:val="22"/>
        </w:rPr>
        <w:t xml:space="preserve">Funding this program at $160,037,000 will </w:t>
      </w:r>
      <w:r>
        <w:rPr>
          <w:sz w:val="22"/>
          <w:szCs w:val="22"/>
        </w:rPr>
        <w:t xml:space="preserve">allow CDC to continue to provide critical resources for states to focus on this common and often preventable cause of death and disability. </w:t>
      </w:r>
    </w:p>
    <w:p w:rsidR="00CB5D89" w:rsidRDefault="00CB5D89">
      <w:pPr>
        <w:spacing w:before="15" w:line="240" w:lineRule="exact"/>
        <w:rPr>
          <w:sz w:val="24"/>
          <w:szCs w:val="24"/>
        </w:rPr>
      </w:pPr>
    </w:p>
    <w:p w:rsidR="00CB5D89" w:rsidRPr="00E90195" w:rsidRDefault="00B529C5">
      <w:pPr>
        <w:ind w:left="100"/>
        <w:rPr>
          <w:sz w:val="22"/>
          <w:szCs w:val="22"/>
          <w:u w:val="single"/>
        </w:rPr>
      </w:pPr>
      <w:r w:rsidRPr="00E90195">
        <w:rPr>
          <w:b/>
          <w:spacing w:val="1"/>
          <w:sz w:val="22"/>
          <w:szCs w:val="22"/>
          <w:u w:val="single" w:color="000000"/>
        </w:rPr>
        <w:t>B</w:t>
      </w:r>
      <w:r w:rsidRPr="00E90195">
        <w:rPr>
          <w:b/>
          <w:sz w:val="22"/>
          <w:szCs w:val="22"/>
          <w:u w:val="single" w:color="000000"/>
        </w:rPr>
        <w:t>a</w:t>
      </w:r>
      <w:r w:rsidRPr="00E90195">
        <w:rPr>
          <w:b/>
          <w:spacing w:val="-2"/>
          <w:sz w:val="22"/>
          <w:szCs w:val="22"/>
          <w:u w:val="single" w:color="000000"/>
        </w:rPr>
        <w:t>s</w:t>
      </w:r>
      <w:r w:rsidRPr="00E90195">
        <w:rPr>
          <w:b/>
          <w:spacing w:val="1"/>
          <w:sz w:val="22"/>
          <w:szCs w:val="22"/>
          <w:u w:val="single" w:color="000000"/>
        </w:rPr>
        <w:t>i</w:t>
      </w:r>
      <w:r w:rsidRPr="00E90195">
        <w:rPr>
          <w:b/>
          <w:sz w:val="22"/>
          <w:szCs w:val="22"/>
          <w:u w:val="single" w:color="000000"/>
        </w:rPr>
        <w:t>c</w:t>
      </w:r>
      <w:r w:rsidRPr="00E90195">
        <w:rPr>
          <w:b/>
          <w:spacing w:val="-2"/>
          <w:sz w:val="22"/>
          <w:szCs w:val="22"/>
          <w:u w:val="single" w:color="000000"/>
        </w:rPr>
        <w:t xml:space="preserve"> </w:t>
      </w:r>
      <w:r w:rsidRPr="00E90195">
        <w:rPr>
          <w:b/>
          <w:spacing w:val="2"/>
          <w:sz w:val="22"/>
          <w:szCs w:val="22"/>
          <w:u w:val="single" w:color="000000"/>
        </w:rPr>
        <w:t>F</w:t>
      </w:r>
      <w:r w:rsidRPr="00E90195">
        <w:rPr>
          <w:b/>
          <w:spacing w:val="-2"/>
          <w:sz w:val="22"/>
          <w:szCs w:val="22"/>
          <w:u w:val="single" w:color="000000"/>
        </w:rPr>
        <w:t>a</w:t>
      </w:r>
      <w:r w:rsidRPr="00E90195">
        <w:rPr>
          <w:b/>
          <w:sz w:val="22"/>
          <w:szCs w:val="22"/>
          <w:u w:val="single" w:color="000000"/>
        </w:rPr>
        <w:t>c</w:t>
      </w:r>
      <w:r w:rsidRPr="00E90195">
        <w:rPr>
          <w:b/>
          <w:spacing w:val="-1"/>
          <w:sz w:val="22"/>
          <w:szCs w:val="22"/>
          <w:u w:val="single" w:color="000000"/>
        </w:rPr>
        <w:t>t</w:t>
      </w:r>
      <w:r w:rsidRPr="00E90195">
        <w:rPr>
          <w:b/>
          <w:sz w:val="22"/>
          <w:szCs w:val="22"/>
          <w:u w:val="single" w:color="000000"/>
        </w:rPr>
        <w:t>s about</w:t>
      </w:r>
      <w:r w:rsidRPr="00E90195">
        <w:rPr>
          <w:b/>
          <w:spacing w:val="-2"/>
          <w:sz w:val="22"/>
          <w:szCs w:val="22"/>
          <w:u w:val="single" w:color="000000"/>
        </w:rPr>
        <w:t xml:space="preserve"> </w:t>
      </w:r>
      <w:r w:rsidRPr="00E90195">
        <w:rPr>
          <w:b/>
          <w:spacing w:val="-1"/>
          <w:sz w:val="22"/>
          <w:szCs w:val="22"/>
          <w:u w:val="single" w:color="000000"/>
        </w:rPr>
        <w:t>H</w:t>
      </w:r>
      <w:r w:rsidRPr="00E90195">
        <w:rPr>
          <w:b/>
          <w:sz w:val="22"/>
          <w:szCs w:val="22"/>
          <w:u w:val="single" w:color="000000"/>
        </w:rPr>
        <w:t>eart</w:t>
      </w:r>
      <w:r w:rsidRPr="00E90195">
        <w:rPr>
          <w:b/>
          <w:spacing w:val="-4"/>
          <w:sz w:val="22"/>
          <w:szCs w:val="22"/>
          <w:u w:val="single" w:color="000000"/>
        </w:rPr>
        <w:t xml:space="preserve"> </w:t>
      </w:r>
      <w:r w:rsidRPr="00E90195">
        <w:rPr>
          <w:b/>
          <w:spacing w:val="-1"/>
          <w:sz w:val="22"/>
          <w:szCs w:val="22"/>
          <w:u w:val="single" w:color="000000"/>
        </w:rPr>
        <w:t>D</w:t>
      </w:r>
      <w:r w:rsidRPr="00E90195">
        <w:rPr>
          <w:b/>
          <w:spacing w:val="1"/>
          <w:sz w:val="22"/>
          <w:szCs w:val="22"/>
          <w:u w:val="single" w:color="000000"/>
        </w:rPr>
        <w:t>i</w:t>
      </w:r>
      <w:r w:rsidRPr="00E90195">
        <w:rPr>
          <w:b/>
          <w:sz w:val="22"/>
          <w:szCs w:val="22"/>
          <w:u w:val="single" w:color="000000"/>
        </w:rPr>
        <w:t>s</w:t>
      </w:r>
      <w:r w:rsidRPr="00E90195">
        <w:rPr>
          <w:b/>
          <w:spacing w:val="1"/>
          <w:sz w:val="22"/>
          <w:szCs w:val="22"/>
          <w:u w:val="single" w:color="000000"/>
        </w:rPr>
        <w:t>e</w:t>
      </w:r>
      <w:r w:rsidRPr="00E90195">
        <w:rPr>
          <w:b/>
          <w:sz w:val="22"/>
          <w:szCs w:val="22"/>
          <w:u w:val="single" w:color="000000"/>
        </w:rPr>
        <w:t>a</w:t>
      </w:r>
      <w:r w:rsidRPr="00E90195">
        <w:rPr>
          <w:b/>
          <w:spacing w:val="-2"/>
          <w:sz w:val="22"/>
          <w:szCs w:val="22"/>
          <w:u w:val="single" w:color="000000"/>
        </w:rPr>
        <w:t>s</w:t>
      </w:r>
      <w:r w:rsidRPr="00E90195">
        <w:rPr>
          <w:b/>
          <w:sz w:val="22"/>
          <w:szCs w:val="22"/>
          <w:u w:val="single" w:color="000000"/>
        </w:rPr>
        <w:t xml:space="preserve">e and </w:t>
      </w:r>
      <w:r w:rsidRPr="00E90195">
        <w:rPr>
          <w:b/>
          <w:spacing w:val="-3"/>
          <w:sz w:val="22"/>
          <w:szCs w:val="22"/>
          <w:u w:val="single" w:color="000000"/>
        </w:rPr>
        <w:t>S</w:t>
      </w:r>
      <w:r w:rsidRPr="00E90195">
        <w:rPr>
          <w:b/>
          <w:spacing w:val="1"/>
          <w:sz w:val="22"/>
          <w:szCs w:val="22"/>
          <w:u w:val="single" w:color="000000"/>
        </w:rPr>
        <w:t>t</w:t>
      </w:r>
      <w:r w:rsidRPr="00E90195">
        <w:rPr>
          <w:b/>
          <w:sz w:val="22"/>
          <w:szCs w:val="22"/>
          <w:u w:val="single" w:color="000000"/>
        </w:rPr>
        <w:t>roke</w:t>
      </w:r>
    </w:p>
    <w:p w:rsidR="00CB5D89" w:rsidRDefault="00B529C5">
      <w:pPr>
        <w:spacing w:line="260" w:lineRule="exact"/>
        <w:ind w:left="4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caus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Un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St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CB5D89" w:rsidRDefault="00B529C5">
      <w:pPr>
        <w:tabs>
          <w:tab w:val="left" w:pos="820"/>
        </w:tabs>
        <w:spacing w:before="17" w:line="240" w:lineRule="exact"/>
        <w:ind w:left="820" w:right="7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C50E6D">
        <w:rPr>
          <w:spacing w:val="-1"/>
          <w:sz w:val="22"/>
          <w:szCs w:val="22"/>
        </w:rPr>
        <w:t xml:space="preserve">More than </w:t>
      </w:r>
      <w:r w:rsidR="00F61927">
        <w:rPr>
          <w:sz w:val="22"/>
          <w:szCs w:val="22"/>
        </w:rPr>
        <w:t>645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00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8"/>
          <w:sz w:val="22"/>
          <w:szCs w:val="22"/>
        </w:rPr>
        <w:t xml:space="preserve"> </w:t>
      </w:r>
      <w:r w:rsidR="00F61927">
        <w:rPr>
          <w:sz w:val="22"/>
          <w:szCs w:val="22"/>
        </w:rPr>
        <w:t>heart</w:t>
      </w:r>
      <w:r w:rsidR="00F61927"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e—</w:t>
      </w:r>
      <w:r w:rsidR="00B457F0">
        <w:rPr>
          <w:spacing w:val="1"/>
          <w:sz w:val="22"/>
          <w:szCs w:val="22"/>
        </w:rPr>
        <w:t>t</w:t>
      </w:r>
      <w:r w:rsidR="00B457F0">
        <w:rPr>
          <w:spacing w:val="-2"/>
          <w:sz w:val="22"/>
          <w:szCs w:val="22"/>
        </w:rPr>
        <w:t>h</w:t>
      </w:r>
      <w:r w:rsidR="00B457F0">
        <w:rPr>
          <w:sz w:val="22"/>
          <w:szCs w:val="22"/>
        </w:rPr>
        <w:t>a</w:t>
      </w:r>
      <w:r w:rsidR="00B457F0">
        <w:rPr>
          <w:spacing w:val="-1"/>
          <w:sz w:val="22"/>
          <w:szCs w:val="22"/>
        </w:rPr>
        <w:t>t</w:t>
      </w:r>
      <w:r w:rsidR="00B457F0">
        <w:rPr>
          <w:spacing w:val="1"/>
          <w:sz w:val="22"/>
          <w:szCs w:val="22"/>
        </w:rPr>
        <w:t xml:space="preserve"> 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 w:rsidR="00B97226">
        <w:rPr>
          <w:sz w:val="22"/>
          <w:szCs w:val="22"/>
        </w:rPr>
        <w:t>y 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s.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 w:rsidR="00B97226" w:rsidRPr="00B97226">
        <w:rPr>
          <w:sz w:val="22"/>
          <w:szCs w:val="22"/>
        </w:rPr>
        <w:t>40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an</w:t>
      </w:r>
      <w:r>
        <w:rPr>
          <w:spacing w:val="1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app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eone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e.</w:t>
      </w:r>
    </w:p>
    <w:p w:rsidR="00CB5D89" w:rsidRDefault="00B529C5">
      <w:pPr>
        <w:tabs>
          <w:tab w:val="left" w:pos="820"/>
        </w:tabs>
        <w:spacing w:before="12" w:line="240" w:lineRule="exact"/>
        <w:ind w:left="820" w:right="7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Each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7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5,000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one </w:t>
      </w:r>
      <w:r>
        <w:rPr>
          <w:spacing w:val="-1"/>
          <w:sz w:val="22"/>
          <w:szCs w:val="22"/>
        </w:rPr>
        <w:t>Am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 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 w:rsidR="00F61927">
        <w:rPr>
          <w:sz w:val="22"/>
          <w:szCs w:val="22"/>
        </w:rPr>
        <w:t>3 minutes</w:t>
      </w:r>
      <w:r w:rsidR="00E90195">
        <w:rPr>
          <w:sz w:val="22"/>
          <w:szCs w:val="22"/>
        </w:rPr>
        <w:t>,</w:t>
      </w:r>
      <w:r w:rsidR="00F61927">
        <w:rPr>
          <w:sz w:val="22"/>
          <w:szCs w:val="22"/>
        </w:rPr>
        <w:t xml:space="preserve"> 35 seconds</w:t>
      </w:r>
      <w:r>
        <w:rPr>
          <w:sz w:val="22"/>
          <w:szCs w:val="22"/>
        </w:rPr>
        <w:t>.</w:t>
      </w:r>
    </w:p>
    <w:p w:rsidR="00CB5D89" w:rsidRDefault="00CB5D89">
      <w:pPr>
        <w:spacing w:before="15" w:line="240" w:lineRule="exact"/>
        <w:rPr>
          <w:sz w:val="24"/>
          <w:szCs w:val="24"/>
        </w:rPr>
      </w:pPr>
    </w:p>
    <w:p w:rsidR="00CB5D89" w:rsidRPr="00E90195" w:rsidRDefault="00B529C5">
      <w:pPr>
        <w:ind w:left="100"/>
        <w:rPr>
          <w:sz w:val="22"/>
          <w:szCs w:val="22"/>
          <w:u w:val="single"/>
        </w:rPr>
      </w:pPr>
      <w:r w:rsidRPr="00E90195">
        <w:rPr>
          <w:b/>
          <w:spacing w:val="-1"/>
          <w:sz w:val="22"/>
          <w:szCs w:val="22"/>
          <w:u w:val="single" w:color="000000"/>
        </w:rPr>
        <w:t>C</w:t>
      </w:r>
      <w:r w:rsidRPr="00E90195">
        <w:rPr>
          <w:b/>
          <w:sz w:val="22"/>
          <w:szCs w:val="22"/>
          <w:u w:val="single" w:color="000000"/>
        </w:rPr>
        <w:t>ost</w:t>
      </w:r>
      <w:r w:rsidRPr="00E90195">
        <w:rPr>
          <w:b/>
          <w:spacing w:val="1"/>
          <w:sz w:val="22"/>
          <w:szCs w:val="22"/>
          <w:u w:val="single" w:color="000000"/>
        </w:rPr>
        <w:t xml:space="preserve"> </w:t>
      </w:r>
      <w:r w:rsidRPr="00E90195">
        <w:rPr>
          <w:b/>
          <w:spacing w:val="-2"/>
          <w:sz w:val="22"/>
          <w:szCs w:val="22"/>
          <w:u w:val="single" w:color="000000"/>
        </w:rPr>
        <w:t>o</w:t>
      </w:r>
      <w:r w:rsidRPr="00E90195">
        <w:rPr>
          <w:b/>
          <w:sz w:val="22"/>
          <w:szCs w:val="22"/>
          <w:u w:val="single" w:color="000000"/>
        </w:rPr>
        <w:t>f</w:t>
      </w:r>
      <w:r w:rsidRPr="00E90195">
        <w:rPr>
          <w:b/>
          <w:spacing w:val="1"/>
          <w:sz w:val="22"/>
          <w:szCs w:val="22"/>
          <w:u w:val="single" w:color="000000"/>
        </w:rPr>
        <w:t xml:space="preserve"> </w:t>
      </w:r>
      <w:r w:rsidRPr="00E90195">
        <w:rPr>
          <w:b/>
          <w:spacing w:val="-1"/>
          <w:sz w:val="22"/>
          <w:szCs w:val="22"/>
          <w:u w:val="single" w:color="000000"/>
        </w:rPr>
        <w:t>H</w:t>
      </w:r>
      <w:r w:rsidRPr="00E90195">
        <w:rPr>
          <w:b/>
          <w:sz w:val="22"/>
          <w:szCs w:val="22"/>
          <w:u w:val="single" w:color="000000"/>
        </w:rPr>
        <w:t>ea</w:t>
      </w:r>
      <w:r w:rsidRPr="00E90195">
        <w:rPr>
          <w:b/>
          <w:spacing w:val="-2"/>
          <w:sz w:val="22"/>
          <w:szCs w:val="22"/>
          <w:u w:val="single" w:color="000000"/>
        </w:rPr>
        <w:t>r</w:t>
      </w:r>
      <w:r w:rsidRPr="00E90195">
        <w:rPr>
          <w:b/>
          <w:sz w:val="22"/>
          <w:szCs w:val="22"/>
          <w:u w:val="single" w:color="000000"/>
        </w:rPr>
        <w:t>t</w:t>
      </w:r>
      <w:r w:rsidRPr="00E90195">
        <w:rPr>
          <w:b/>
          <w:spacing w:val="1"/>
          <w:sz w:val="22"/>
          <w:szCs w:val="22"/>
          <w:u w:val="single" w:color="000000"/>
        </w:rPr>
        <w:t xml:space="preserve"> </w:t>
      </w:r>
      <w:r w:rsidRPr="00E90195">
        <w:rPr>
          <w:b/>
          <w:spacing w:val="-1"/>
          <w:sz w:val="22"/>
          <w:szCs w:val="22"/>
          <w:u w:val="single" w:color="000000"/>
        </w:rPr>
        <w:t>D</w:t>
      </w:r>
      <w:r w:rsidRPr="00E90195">
        <w:rPr>
          <w:b/>
          <w:spacing w:val="1"/>
          <w:sz w:val="22"/>
          <w:szCs w:val="22"/>
          <w:u w:val="single" w:color="000000"/>
        </w:rPr>
        <w:t>i</w:t>
      </w:r>
      <w:r w:rsidRPr="00E90195">
        <w:rPr>
          <w:b/>
          <w:spacing w:val="-2"/>
          <w:sz w:val="22"/>
          <w:szCs w:val="22"/>
          <w:u w:val="single" w:color="000000"/>
        </w:rPr>
        <w:t>s</w:t>
      </w:r>
      <w:r w:rsidRPr="00E90195">
        <w:rPr>
          <w:b/>
          <w:sz w:val="22"/>
          <w:szCs w:val="22"/>
          <w:u w:val="single" w:color="000000"/>
        </w:rPr>
        <w:t>ea</w:t>
      </w:r>
      <w:r w:rsidRPr="00E90195">
        <w:rPr>
          <w:b/>
          <w:spacing w:val="1"/>
          <w:sz w:val="22"/>
          <w:szCs w:val="22"/>
          <w:u w:val="single" w:color="000000"/>
        </w:rPr>
        <w:t>s</w:t>
      </w:r>
      <w:r w:rsidRPr="00E90195">
        <w:rPr>
          <w:b/>
          <w:sz w:val="22"/>
          <w:szCs w:val="22"/>
          <w:u w:val="single" w:color="000000"/>
        </w:rPr>
        <w:t>e</w:t>
      </w:r>
      <w:r w:rsidRPr="00E90195">
        <w:rPr>
          <w:b/>
          <w:spacing w:val="-2"/>
          <w:sz w:val="22"/>
          <w:szCs w:val="22"/>
          <w:u w:val="single" w:color="000000"/>
        </w:rPr>
        <w:t xml:space="preserve"> </w:t>
      </w:r>
      <w:r w:rsidRPr="00E90195">
        <w:rPr>
          <w:b/>
          <w:sz w:val="22"/>
          <w:szCs w:val="22"/>
          <w:u w:val="single" w:color="000000"/>
        </w:rPr>
        <w:t>and</w:t>
      </w:r>
      <w:r w:rsidRPr="00E90195">
        <w:rPr>
          <w:b/>
          <w:spacing w:val="-3"/>
          <w:sz w:val="22"/>
          <w:szCs w:val="22"/>
          <w:u w:val="single" w:color="000000"/>
        </w:rPr>
        <w:t xml:space="preserve"> </w:t>
      </w:r>
      <w:r w:rsidRPr="00E90195">
        <w:rPr>
          <w:b/>
          <w:sz w:val="22"/>
          <w:szCs w:val="22"/>
          <w:u w:val="single" w:color="000000"/>
        </w:rPr>
        <w:t>St</w:t>
      </w:r>
      <w:r w:rsidRPr="00E90195">
        <w:rPr>
          <w:b/>
          <w:spacing w:val="1"/>
          <w:sz w:val="22"/>
          <w:szCs w:val="22"/>
          <w:u w:val="single" w:color="000000"/>
        </w:rPr>
        <w:t>r</w:t>
      </w:r>
      <w:r w:rsidRPr="00E90195">
        <w:rPr>
          <w:b/>
          <w:sz w:val="22"/>
          <w:szCs w:val="22"/>
          <w:u w:val="single" w:color="000000"/>
        </w:rPr>
        <w:t>oke</w:t>
      </w:r>
      <w:r w:rsidRPr="00E90195">
        <w:rPr>
          <w:b/>
          <w:spacing w:val="-2"/>
          <w:sz w:val="22"/>
          <w:szCs w:val="22"/>
          <w:u w:val="single" w:color="000000"/>
        </w:rPr>
        <w:t xml:space="preserve"> </w:t>
      </w:r>
      <w:r w:rsidRPr="00E90195">
        <w:rPr>
          <w:b/>
          <w:spacing w:val="1"/>
          <w:sz w:val="22"/>
          <w:szCs w:val="22"/>
          <w:u w:val="single" w:color="000000"/>
        </w:rPr>
        <w:t>t</w:t>
      </w:r>
      <w:r w:rsidRPr="00E90195">
        <w:rPr>
          <w:b/>
          <w:sz w:val="22"/>
          <w:szCs w:val="22"/>
          <w:u w:val="single" w:color="000000"/>
        </w:rPr>
        <w:t>o</w:t>
      </w:r>
      <w:r w:rsidRPr="00E90195">
        <w:rPr>
          <w:b/>
          <w:spacing w:val="-2"/>
          <w:sz w:val="22"/>
          <w:szCs w:val="22"/>
          <w:u w:val="single" w:color="000000"/>
        </w:rPr>
        <w:t xml:space="preserve"> </w:t>
      </w:r>
      <w:r w:rsidRPr="00E90195">
        <w:rPr>
          <w:b/>
          <w:spacing w:val="1"/>
          <w:sz w:val="22"/>
          <w:szCs w:val="22"/>
          <w:u w:val="single" w:color="000000"/>
        </w:rPr>
        <w:t>t</w:t>
      </w:r>
      <w:r w:rsidRPr="00E90195">
        <w:rPr>
          <w:b/>
          <w:sz w:val="22"/>
          <w:szCs w:val="22"/>
          <w:u w:val="single" w:color="000000"/>
        </w:rPr>
        <w:t xml:space="preserve">he </w:t>
      </w:r>
      <w:r w:rsidRPr="00E90195">
        <w:rPr>
          <w:b/>
          <w:spacing w:val="-1"/>
          <w:sz w:val="22"/>
          <w:szCs w:val="22"/>
          <w:u w:val="single" w:color="000000"/>
        </w:rPr>
        <w:t>A</w:t>
      </w:r>
      <w:r w:rsidRPr="00E90195">
        <w:rPr>
          <w:b/>
          <w:spacing w:val="-2"/>
          <w:sz w:val="22"/>
          <w:szCs w:val="22"/>
          <w:u w:val="single" w:color="000000"/>
        </w:rPr>
        <w:t>m</w:t>
      </w:r>
      <w:r w:rsidRPr="00E90195">
        <w:rPr>
          <w:b/>
          <w:sz w:val="22"/>
          <w:szCs w:val="22"/>
          <w:u w:val="single" w:color="000000"/>
        </w:rPr>
        <w:t>e</w:t>
      </w:r>
      <w:r w:rsidRPr="00E90195">
        <w:rPr>
          <w:b/>
          <w:spacing w:val="-2"/>
          <w:sz w:val="22"/>
          <w:szCs w:val="22"/>
          <w:u w:val="single" w:color="000000"/>
        </w:rPr>
        <w:t>r</w:t>
      </w:r>
      <w:r w:rsidRPr="00E90195">
        <w:rPr>
          <w:b/>
          <w:spacing w:val="1"/>
          <w:sz w:val="22"/>
          <w:szCs w:val="22"/>
          <w:u w:val="single" w:color="000000"/>
        </w:rPr>
        <w:t>i</w:t>
      </w:r>
      <w:r w:rsidRPr="00E90195">
        <w:rPr>
          <w:b/>
          <w:sz w:val="22"/>
          <w:szCs w:val="22"/>
          <w:u w:val="single" w:color="000000"/>
        </w:rPr>
        <w:t>can</w:t>
      </w:r>
      <w:r w:rsidRPr="00E90195">
        <w:rPr>
          <w:b/>
          <w:spacing w:val="-2"/>
          <w:sz w:val="22"/>
          <w:szCs w:val="22"/>
          <w:u w:val="single" w:color="000000"/>
        </w:rPr>
        <w:t xml:space="preserve"> </w:t>
      </w:r>
      <w:r w:rsidRPr="00E90195">
        <w:rPr>
          <w:b/>
          <w:spacing w:val="1"/>
          <w:sz w:val="22"/>
          <w:szCs w:val="22"/>
          <w:u w:val="single" w:color="000000"/>
        </w:rPr>
        <w:t>H</w:t>
      </w:r>
      <w:r w:rsidRPr="00E90195">
        <w:rPr>
          <w:b/>
          <w:sz w:val="22"/>
          <w:szCs w:val="22"/>
          <w:u w:val="single" w:color="000000"/>
        </w:rPr>
        <w:t>e</w:t>
      </w:r>
      <w:r w:rsidRPr="00E90195">
        <w:rPr>
          <w:b/>
          <w:spacing w:val="-2"/>
          <w:sz w:val="22"/>
          <w:szCs w:val="22"/>
          <w:u w:val="single" w:color="000000"/>
        </w:rPr>
        <w:t>a</w:t>
      </w:r>
      <w:r w:rsidRPr="00E90195">
        <w:rPr>
          <w:b/>
          <w:spacing w:val="1"/>
          <w:sz w:val="22"/>
          <w:szCs w:val="22"/>
          <w:u w:val="single" w:color="000000"/>
        </w:rPr>
        <w:t>lt</w:t>
      </w:r>
      <w:r w:rsidRPr="00E90195">
        <w:rPr>
          <w:b/>
          <w:sz w:val="22"/>
          <w:szCs w:val="22"/>
          <w:u w:val="single" w:color="000000"/>
        </w:rPr>
        <w:t xml:space="preserve">h </w:t>
      </w:r>
      <w:r w:rsidRPr="00E90195">
        <w:rPr>
          <w:b/>
          <w:spacing w:val="-1"/>
          <w:sz w:val="22"/>
          <w:szCs w:val="22"/>
          <w:u w:val="single" w:color="000000"/>
        </w:rPr>
        <w:t>C</w:t>
      </w:r>
      <w:r w:rsidRPr="00E90195">
        <w:rPr>
          <w:b/>
          <w:spacing w:val="-2"/>
          <w:sz w:val="22"/>
          <w:szCs w:val="22"/>
          <w:u w:val="single" w:color="000000"/>
        </w:rPr>
        <w:t>a</w:t>
      </w:r>
      <w:r w:rsidRPr="00E90195">
        <w:rPr>
          <w:b/>
          <w:sz w:val="22"/>
          <w:szCs w:val="22"/>
          <w:u w:val="single" w:color="000000"/>
        </w:rPr>
        <w:t>re Sy</w:t>
      </w:r>
      <w:r w:rsidRPr="00E90195">
        <w:rPr>
          <w:b/>
          <w:spacing w:val="-2"/>
          <w:sz w:val="22"/>
          <w:szCs w:val="22"/>
          <w:u w:val="single" w:color="000000"/>
        </w:rPr>
        <w:t>s</w:t>
      </w:r>
      <w:r w:rsidRPr="00E90195">
        <w:rPr>
          <w:b/>
          <w:spacing w:val="1"/>
          <w:sz w:val="22"/>
          <w:szCs w:val="22"/>
          <w:u w:val="single" w:color="000000"/>
        </w:rPr>
        <w:t>t</w:t>
      </w:r>
      <w:r w:rsidRPr="00E90195">
        <w:rPr>
          <w:b/>
          <w:spacing w:val="-2"/>
          <w:sz w:val="22"/>
          <w:szCs w:val="22"/>
          <w:u w:val="single" w:color="000000"/>
        </w:rPr>
        <w:t>e</w:t>
      </w:r>
      <w:r w:rsidRPr="00E90195">
        <w:rPr>
          <w:b/>
          <w:sz w:val="22"/>
          <w:szCs w:val="22"/>
          <w:u w:val="single" w:color="000000"/>
        </w:rPr>
        <w:t>m</w:t>
      </w:r>
    </w:p>
    <w:p w:rsidR="00CB5D89" w:rsidRPr="00201842" w:rsidRDefault="00B529C5">
      <w:pPr>
        <w:spacing w:line="260" w:lineRule="exact"/>
        <w:ind w:left="460"/>
        <w:rPr>
          <w:sz w:val="22"/>
          <w:szCs w:val="22"/>
        </w:rPr>
      </w:pPr>
      <w:r w:rsidRPr="00201842">
        <w:rPr>
          <w:rFonts w:ascii="Symbol" w:eastAsia="Symbol" w:hAnsi="Symbol" w:cs="Symbol"/>
          <w:sz w:val="22"/>
          <w:szCs w:val="22"/>
        </w:rPr>
        <w:t></w:t>
      </w:r>
      <w:r w:rsidRPr="00201842">
        <w:rPr>
          <w:sz w:val="22"/>
          <w:szCs w:val="22"/>
        </w:rPr>
        <w:t xml:space="preserve">   </w:t>
      </w:r>
      <w:r w:rsidRPr="00201842">
        <w:rPr>
          <w:spacing w:val="38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A</w:t>
      </w:r>
      <w:r w:rsidRPr="00201842">
        <w:rPr>
          <w:sz w:val="22"/>
          <w:szCs w:val="22"/>
        </w:rPr>
        <w:t>bout</w:t>
      </w:r>
      <w:r w:rsidRPr="00201842">
        <w:rPr>
          <w:spacing w:val="1"/>
          <w:sz w:val="22"/>
          <w:szCs w:val="22"/>
        </w:rPr>
        <w:t xml:space="preserve"> </w:t>
      </w:r>
      <w:r w:rsidR="00A428BC" w:rsidRPr="00201842">
        <w:rPr>
          <w:sz w:val="22"/>
          <w:szCs w:val="22"/>
        </w:rPr>
        <w:t>1 in every 7</w:t>
      </w:r>
      <w:r w:rsidRPr="00201842">
        <w:rPr>
          <w:sz w:val="22"/>
          <w:szCs w:val="22"/>
        </w:rPr>
        <w:t xml:space="preserve"> he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 xml:space="preserve">h </w:t>
      </w:r>
      <w:r w:rsidRPr="00201842">
        <w:rPr>
          <w:spacing w:val="-2"/>
          <w:sz w:val="22"/>
          <w:szCs w:val="22"/>
        </w:rPr>
        <w:t>c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 xml:space="preserve">e </w:t>
      </w:r>
      <w:r w:rsidRPr="00201842">
        <w:rPr>
          <w:spacing w:val="-2"/>
          <w:sz w:val="22"/>
          <w:szCs w:val="22"/>
        </w:rPr>
        <w:t>d</w:t>
      </w:r>
      <w:r w:rsidRPr="00201842">
        <w:rPr>
          <w:sz w:val="22"/>
          <w:szCs w:val="22"/>
        </w:rPr>
        <w:t>o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r</w:t>
      </w:r>
      <w:r w:rsidRPr="00201842">
        <w:rPr>
          <w:spacing w:val="2"/>
          <w:sz w:val="22"/>
          <w:szCs w:val="22"/>
        </w:rPr>
        <w:t>s</w:t>
      </w:r>
      <w:r w:rsidRPr="00201842">
        <w:rPr>
          <w:sz w:val="22"/>
          <w:szCs w:val="22"/>
        </w:rPr>
        <w:t>, or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1</w:t>
      </w:r>
      <w:r w:rsidRPr="00201842">
        <w:rPr>
          <w:spacing w:val="-2"/>
          <w:sz w:val="22"/>
          <w:szCs w:val="22"/>
        </w:rPr>
        <w:t>5</w:t>
      </w:r>
      <w:r w:rsidRPr="00201842">
        <w:rPr>
          <w:spacing w:val="1"/>
          <w:sz w:val="22"/>
          <w:szCs w:val="22"/>
        </w:rPr>
        <w:t>%</w:t>
      </w:r>
      <w:r w:rsidRPr="00201842">
        <w:rPr>
          <w:sz w:val="22"/>
          <w:szCs w:val="22"/>
        </w:rPr>
        <w:t xml:space="preserve">, 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 xml:space="preserve">s 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p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nt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on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cu</w:t>
      </w:r>
      <w:r w:rsidRPr="00201842">
        <w:rPr>
          <w:spacing w:val="-1"/>
          <w:sz w:val="22"/>
          <w:szCs w:val="22"/>
        </w:rPr>
        <w:t>l</w:t>
      </w:r>
      <w:r w:rsidRPr="00201842">
        <w:rPr>
          <w:sz w:val="22"/>
          <w:szCs w:val="22"/>
        </w:rPr>
        <w:t>ar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se</w:t>
      </w:r>
      <w:r w:rsidRPr="00201842">
        <w:rPr>
          <w:sz w:val="22"/>
          <w:szCs w:val="22"/>
        </w:rPr>
        <w:t>.</w:t>
      </w:r>
    </w:p>
    <w:p w:rsidR="00CB5D89" w:rsidRPr="00201842" w:rsidRDefault="00B529C5">
      <w:pPr>
        <w:tabs>
          <w:tab w:val="left" w:pos="820"/>
        </w:tabs>
        <w:spacing w:before="17" w:line="240" w:lineRule="exact"/>
        <w:ind w:left="820" w:right="78" w:hanging="360"/>
        <w:jc w:val="both"/>
        <w:rPr>
          <w:sz w:val="22"/>
          <w:szCs w:val="22"/>
        </w:rPr>
      </w:pPr>
      <w:r w:rsidRPr="00201842">
        <w:rPr>
          <w:rFonts w:ascii="Symbol" w:eastAsia="Symbol" w:hAnsi="Symbol" w:cs="Symbol"/>
          <w:sz w:val="22"/>
          <w:szCs w:val="22"/>
        </w:rPr>
        <w:t></w:t>
      </w:r>
      <w:r w:rsidRPr="00201842">
        <w:rPr>
          <w:sz w:val="22"/>
          <w:szCs w:val="22"/>
        </w:rPr>
        <w:tab/>
      </w:r>
      <w:r w:rsidRPr="00201842">
        <w:rPr>
          <w:spacing w:val="2"/>
          <w:sz w:val="22"/>
          <w:szCs w:val="22"/>
        </w:rPr>
        <w:t>T</w:t>
      </w:r>
      <w:r w:rsidRPr="00201842">
        <w:rPr>
          <w:sz w:val="22"/>
          <w:szCs w:val="22"/>
        </w:rPr>
        <w:t>he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l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-1"/>
          <w:sz w:val="22"/>
          <w:szCs w:val="22"/>
        </w:rPr>
        <w:t>i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c</w:t>
      </w:r>
      <w:r w:rsidRPr="00201842">
        <w:rPr>
          <w:sz w:val="22"/>
          <w:szCs w:val="22"/>
        </w:rPr>
        <w:t>t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and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ect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z w:val="22"/>
          <w:szCs w:val="22"/>
        </w:rPr>
        <w:t>co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t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 xml:space="preserve"> c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ar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se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d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s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</w:t>
      </w:r>
      <w:r w:rsidRPr="00201842">
        <w:rPr>
          <w:spacing w:val="-5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he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U</w:t>
      </w:r>
      <w:r w:rsidRPr="00201842">
        <w:rPr>
          <w:spacing w:val="-2"/>
          <w:sz w:val="22"/>
          <w:szCs w:val="22"/>
        </w:rPr>
        <w:t>n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ed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z w:val="22"/>
          <w:szCs w:val="22"/>
        </w:rPr>
        <w:t>St</w:t>
      </w:r>
      <w:r w:rsidRPr="00201842">
        <w:rPr>
          <w:spacing w:val="1"/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es</w:t>
      </w:r>
      <w:r w:rsidRPr="00201842">
        <w:rPr>
          <w:spacing w:val="-2"/>
          <w:sz w:val="22"/>
          <w:szCs w:val="22"/>
        </w:rPr>
        <w:t xml:space="preserve"> f</w:t>
      </w:r>
      <w:r w:rsidRPr="00201842">
        <w:rPr>
          <w:sz w:val="22"/>
          <w:szCs w:val="22"/>
        </w:rPr>
        <w:t>or</w:t>
      </w:r>
      <w:r w:rsidRPr="00201842">
        <w:rPr>
          <w:spacing w:val="4"/>
          <w:sz w:val="22"/>
          <w:szCs w:val="22"/>
        </w:rPr>
        <w:t xml:space="preserve"> </w:t>
      </w:r>
      <w:r w:rsidR="00F61927" w:rsidRPr="00201842">
        <w:rPr>
          <w:sz w:val="22"/>
          <w:szCs w:val="22"/>
        </w:rPr>
        <w:t>201</w:t>
      </w:r>
      <w:r w:rsidR="00F61927">
        <w:rPr>
          <w:sz w:val="22"/>
          <w:szCs w:val="22"/>
        </w:rPr>
        <w:t>4</w:t>
      </w:r>
      <w:r w:rsidR="006240C2" w:rsidRPr="00201842">
        <w:rPr>
          <w:sz w:val="22"/>
          <w:szCs w:val="22"/>
        </w:rPr>
        <w:t>-</w:t>
      </w:r>
      <w:r w:rsidR="00F61927" w:rsidRPr="00201842">
        <w:rPr>
          <w:sz w:val="22"/>
          <w:szCs w:val="22"/>
        </w:rPr>
        <w:t>201</w:t>
      </w:r>
      <w:r w:rsidR="00F61927">
        <w:rPr>
          <w:sz w:val="22"/>
          <w:szCs w:val="22"/>
        </w:rPr>
        <w:t>5</w:t>
      </w:r>
      <w:r w:rsidR="00F61927" w:rsidRPr="00201842">
        <w:rPr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w</w:t>
      </w:r>
      <w:r w:rsidRPr="00201842">
        <w:rPr>
          <w:sz w:val="22"/>
          <w:szCs w:val="22"/>
        </w:rPr>
        <w:t>as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ti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ed</w:t>
      </w:r>
      <w:r w:rsidRPr="00201842">
        <w:rPr>
          <w:spacing w:val="1"/>
          <w:sz w:val="22"/>
          <w:szCs w:val="22"/>
        </w:rPr>
        <w:t xml:space="preserve"> t</w:t>
      </w:r>
      <w:r w:rsidRPr="00201842">
        <w:rPr>
          <w:sz w:val="22"/>
          <w:szCs w:val="22"/>
        </w:rPr>
        <w:t>o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be</w:t>
      </w:r>
      <w:r w:rsidRPr="00201842">
        <w:rPr>
          <w:spacing w:val="2"/>
          <w:sz w:val="22"/>
          <w:szCs w:val="22"/>
        </w:rPr>
        <w:t xml:space="preserve"> </w:t>
      </w:r>
      <w:r w:rsidR="00CF146F" w:rsidRPr="00201842">
        <w:rPr>
          <w:sz w:val="22"/>
          <w:szCs w:val="22"/>
        </w:rPr>
        <w:t xml:space="preserve">about </w:t>
      </w:r>
      <w:r w:rsidRPr="00201842">
        <w:rPr>
          <w:spacing w:val="-2"/>
          <w:sz w:val="22"/>
          <w:szCs w:val="22"/>
        </w:rPr>
        <w:t>$</w:t>
      </w:r>
      <w:r w:rsidR="00F61927">
        <w:rPr>
          <w:sz w:val="22"/>
          <w:szCs w:val="22"/>
        </w:rPr>
        <w:t>351.2</w:t>
      </w:r>
      <w:r w:rsidR="00F61927"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b</w:t>
      </w:r>
      <w:r w:rsidRPr="00201842">
        <w:rPr>
          <w:spacing w:val="-1"/>
          <w:sz w:val="22"/>
          <w:szCs w:val="22"/>
        </w:rPr>
        <w:t>i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 xml:space="preserve">on. </w:t>
      </w:r>
      <w:r w:rsidRPr="00201842">
        <w:rPr>
          <w:spacing w:val="2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h</w:t>
      </w:r>
      <w:r w:rsidRPr="00201842">
        <w:rPr>
          <w:sz w:val="22"/>
          <w:szCs w:val="22"/>
        </w:rPr>
        <w:t>e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l</w:t>
      </w:r>
      <w:r w:rsidRPr="00201842">
        <w:rPr>
          <w:spacing w:val="4"/>
          <w:sz w:val="22"/>
          <w:szCs w:val="22"/>
        </w:rPr>
        <w:t xml:space="preserve"> </w:t>
      </w:r>
      <w:r w:rsidRPr="00201842">
        <w:rPr>
          <w:sz w:val="22"/>
          <w:szCs w:val="22"/>
        </w:rPr>
        <w:t>an</w:t>
      </w:r>
      <w:r w:rsidRPr="00201842">
        <w:rPr>
          <w:spacing w:val="-2"/>
          <w:sz w:val="22"/>
          <w:szCs w:val="22"/>
        </w:rPr>
        <w:t>nu</w:t>
      </w:r>
      <w:r w:rsidRPr="00201842">
        <w:rPr>
          <w:sz w:val="22"/>
          <w:szCs w:val="22"/>
        </w:rPr>
        <w:t>al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s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s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oc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ed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wi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h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h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h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b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ood p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 xml:space="preserve">e </w:t>
      </w:r>
      <w:r w:rsidRPr="00201842">
        <w:rPr>
          <w:spacing w:val="-1"/>
          <w:sz w:val="22"/>
          <w:szCs w:val="22"/>
        </w:rPr>
        <w:t>w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s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 xml:space="preserve">ed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 xml:space="preserve">be </w:t>
      </w:r>
      <w:r w:rsidR="00F61927">
        <w:rPr>
          <w:sz w:val="22"/>
          <w:szCs w:val="22"/>
        </w:rPr>
        <w:t>nearly</w:t>
      </w:r>
      <w:r w:rsidR="00F61927" w:rsidRPr="00201842">
        <w:rPr>
          <w:spacing w:val="3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$</w:t>
      </w:r>
      <w:r w:rsidR="00F61927" w:rsidRPr="00201842">
        <w:rPr>
          <w:sz w:val="22"/>
          <w:szCs w:val="22"/>
        </w:rPr>
        <w:t>5</w:t>
      </w:r>
      <w:r w:rsidR="00F61927">
        <w:rPr>
          <w:sz w:val="22"/>
          <w:szCs w:val="22"/>
        </w:rPr>
        <w:t>6</w:t>
      </w:r>
      <w:r w:rsidR="00F61927" w:rsidRPr="00201842">
        <w:rPr>
          <w:sz w:val="22"/>
          <w:szCs w:val="22"/>
        </w:rPr>
        <w:t xml:space="preserve"> </w:t>
      </w:r>
      <w:r w:rsidRPr="00201842">
        <w:rPr>
          <w:sz w:val="22"/>
          <w:szCs w:val="22"/>
        </w:rPr>
        <w:t>b</w:t>
      </w:r>
      <w:r w:rsidRPr="00201842">
        <w:rPr>
          <w:spacing w:val="-1"/>
          <w:sz w:val="22"/>
          <w:szCs w:val="22"/>
        </w:rPr>
        <w:t>i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on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 xml:space="preserve">n </w:t>
      </w:r>
      <w:r w:rsidR="00F61927" w:rsidRPr="00201842">
        <w:rPr>
          <w:sz w:val="22"/>
          <w:szCs w:val="22"/>
        </w:rPr>
        <w:t>201</w:t>
      </w:r>
      <w:r w:rsidR="00F61927">
        <w:rPr>
          <w:sz w:val="22"/>
          <w:szCs w:val="22"/>
        </w:rPr>
        <w:t>4</w:t>
      </w:r>
      <w:r w:rsidR="006240C2" w:rsidRPr="00201842">
        <w:rPr>
          <w:sz w:val="22"/>
          <w:szCs w:val="22"/>
        </w:rPr>
        <w:t>-</w:t>
      </w:r>
      <w:r w:rsidR="00F61927" w:rsidRPr="00201842">
        <w:rPr>
          <w:sz w:val="22"/>
          <w:szCs w:val="22"/>
        </w:rPr>
        <w:t>201</w:t>
      </w:r>
      <w:r w:rsidR="00F61927">
        <w:rPr>
          <w:sz w:val="22"/>
          <w:szCs w:val="22"/>
        </w:rPr>
        <w:t>5</w:t>
      </w:r>
      <w:r w:rsidRPr="00201842">
        <w:rPr>
          <w:sz w:val="22"/>
          <w:szCs w:val="22"/>
        </w:rPr>
        <w:t>.</w:t>
      </w:r>
    </w:p>
    <w:p w:rsidR="00CB5D89" w:rsidRDefault="00CB5D89">
      <w:pPr>
        <w:spacing w:before="15" w:line="240" w:lineRule="exact"/>
        <w:rPr>
          <w:sz w:val="24"/>
          <w:szCs w:val="24"/>
        </w:rPr>
      </w:pPr>
    </w:p>
    <w:p w:rsidR="00CB5D89" w:rsidRPr="00E90195" w:rsidRDefault="00B529C5" w:rsidP="00E90195">
      <w:pPr>
        <w:ind w:left="100"/>
        <w:rPr>
          <w:sz w:val="22"/>
          <w:szCs w:val="22"/>
          <w:u w:val="single"/>
        </w:rPr>
      </w:pPr>
      <w:r w:rsidRPr="00E90195">
        <w:rPr>
          <w:b/>
          <w:spacing w:val="1"/>
          <w:sz w:val="22"/>
          <w:szCs w:val="22"/>
          <w:u w:val="single" w:color="000000"/>
        </w:rPr>
        <w:t>H</w:t>
      </w:r>
      <w:r w:rsidRPr="00E90195">
        <w:rPr>
          <w:b/>
          <w:sz w:val="22"/>
          <w:szCs w:val="22"/>
          <w:u w:val="single" w:color="000000"/>
        </w:rPr>
        <w:t>ea</w:t>
      </w:r>
      <w:r w:rsidRPr="00E90195">
        <w:rPr>
          <w:b/>
          <w:spacing w:val="-2"/>
          <w:sz w:val="22"/>
          <w:szCs w:val="22"/>
          <w:u w:val="single" w:color="000000"/>
        </w:rPr>
        <w:t>r</w:t>
      </w:r>
      <w:r w:rsidRPr="00E90195">
        <w:rPr>
          <w:b/>
          <w:sz w:val="22"/>
          <w:szCs w:val="22"/>
          <w:u w:val="single" w:color="000000"/>
        </w:rPr>
        <w:t>t</w:t>
      </w:r>
      <w:r w:rsidRPr="00E90195">
        <w:rPr>
          <w:b/>
          <w:spacing w:val="1"/>
          <w:sz w:val="22"/>
          <w:szCs w:val="22"/>
          <w:u w:val="single" w:color="000000"/>
        </w:rPr>
        <w:t xml:space="preserve"> </w:t>
      </w:r>
      <w:r w:rsidRPr="00E90195">
        <w:rPr>
          <w:b/>
          <w:spacing w:val="-1"/>
          <w:sz w:val="22"/>
          <w:szCs w:val="22"/>
          <w:u w:val="single" w:color="000000"/>
        </w:rPr>
        <w:t>Di</w:t>
      </w:r>
      <w:r w:rsidRPr="00E90195">
        <w:rPr>
          <w:b/>
          <w:sz w:val="22"/>
          <w:szCs w:val="22"/>
          <w:u w:val="single" w:color="000000"/>
        </w:rPr>
        <w:t>s</w:t>
      </w:r>
      <w:r w:rsidRPr="00E90195">
        <w:rPr>
          <w:b/>
          <w:spacing w:val="1"/>
          <w:sz w:val="22"/>
          <w:szCs w:val="22"/>
          <w:u w:val="single" w:color="000000"/>
        </w:rPr>
        <w:t>e</w:t>
      </w:r>
      <w:r w:rsidRPr="00E90195">
        <w:rPr>
          <w:b/>
          <w:sz w:val="22"/>
          <w:szCs w:val="22"/>
          <w:u w:val="single" w:color="000000"/>
        </w:rPr>
        <w:t>a</w:t>
      </w:r>
      <w:r w:rsidRPr="00E90195">
        <w:rPr>
          <w:b/>
          <w:spacing w:val="-2"/>
          <w:sz w:val="22"/>
          <w:szCs w:val="22"/>
          <w:u w:val="single" w:color="000000"/>
        </w:rPr>
        <w:t>s</w:t>
      </w:r>
      <w:r w:rsidRPr="00E90195">
        <w:rPr>
          <w:b/>
          <w:sz w:val="22"/>
          <w:szCs w:val="22"/>
          <w:u w:val="single" w:color="000000"/>
        </w:rPr>
        <w:t xml:space="preserve">e and </w:t>
      </w:r>
      <w:r w:rsidRPr="00E90195">
        <w:rPr>
          <w:b/>
          <w:spacing w:val="-3"/>
          <w:sz w:val="22"/>
          <w:szCs w:val="22"/>
          <w:u w:val="single" w:color="000000"/>
        </w:rPr>
        <w:t>S</w:t>
      </w:r>
      <w:r w:rsidRPr="00E90195">
        <w:rPr>
          <w:b/>
          <w:spacing w:val="1"/>
          <w:sz w:val="22"/>
          <w:szCs w:val="22"/>
          <w:u w:val="single" w:color="000000"/>
        </w:rPr>
        <w:t>t</w:t>
      </w:r>
      <w:r w:rsidRPr="00E90195">
        <w:rPr>
          <w:b/>
          <w:sz w:val="22"/>
          <w:szCs w:val="22"/>
          <w:u w:val="single" w:color="000000"/>
        </w:rPr>
        <w:t>roke</w:t>
      </w:r>
      <w:r w:rsidRPr="00E90195">
        <w:rPr>
          <w:b/>
          <w:spacing w:val="-4"/>
          <w:sz w:val="22"/>
          <w:szCs w:val="22"/>
          <w:u w:val="single" w:color="000000"/>
        </w:rPr>
        <w:t xml:space="preserve"> </w:t>
      </w:r>
      <w:r w:rsidRPr="00E90195">
        <w:rPr>
          <w:b/>
          <w:sz w:val="22"/>
          <w:szCs w:val="22"/>
          <w:u w:val="single" w:color="000000"/>
        </w:rPr>
        <w:t>are</w:t>
      </w:r>
      <w:r w:rsidRPr="00E90195">
        <w:rPr>
          <w:b/>
          <w:spacing w:val="-2"/>
          <w:sz w:val="22"/>
          <w:szCs w:val="22"/>
          <w:u w:val="single" w:color="000000"/>
        </w:rPr>
        <w:t xml:space="preserve"> </w:t>
      </w:r>
      <w:r w:rsidRPr="00E90195">
        <w:rPr>
          <w:b/>
          <w:spacing w:val="2"/>
          <w:sz w:val="22"/>
          <w:szCs w:val="22"/>
          <w:u w:val="single" w:color="000000"/>
        </w:rPr>
        <w:t>P</w:t>
      </w:r>
      <w:r w:rsidRPr="00E90195">
        <w:rPr>
          <w:b/>
          <w:sz w:val="22"/>
          <w:szCs w:val="22"/>
          <w:u w:val="single" w:color="000000"/>
        </w:rPr>
        <w:t>r</w:t>
      </w:r>
      <w:r w:rsidRPr="00E90195">
        <w:rPr>
          <w:b/>
          <w:spacing w:val="-2"/>
          <w:sz w:val="22"/>
          <w:szCs w:val="22"/>
          <w:u w:val="single" w:color="000000"/>
        </w:rPr>
        <w:t>e</w:t>
      </w:r>
      <w:r w:rsidRPr="00E90195">
        <w:rPr>
          <w:b/>
          <w:sz w:val="22"/>
          <w:szCs w:val="22"/>
          <w:u w:val="single" w:color="000000"/>
        </w:rPr>
        <w:t>ven</w:t>
      </w:r>
      <w:r w:rsidRPr="00E90195">
        <w:rPr>
          <w:b/>
          <w:spacing w:val="-2"/>
          <w:sz w:val="22"/>
          <w:szCs w:val="22"/>
          <w:u w:val="single" w:color="000000"/>
        </w:rPr>
        <w:t>t</w:t>
      </w:r>
      <w:r w:rsidRPr="00E90195">
        <w:rPr>
          <w:b/>
          <w:sz w:val="22"/>
          <w:szCs w:val="22"/>
          <w:u w:val="single" w:color="000000"/>
        </w:rPr>
        <w:t>able</w:t>
      </w:r>
      <w:r w:rsidRPr="00E90195">
        <w:rPr>
          <w:b/>
          <w:spacing w:val="-1"/>
          <w:sz w:val="22"/>
          <w:szCs w:val="22"/>
          <w:u w:val="single" w:color="000000"/>
        </w:rPr>
        <w:t xml:space="preserve"> </w:t>
      </w:r>
      <w:r w:rsidRPr="00E90195">
        <w:rPr>
          <w:b/>
          <w:sz w:val="22"/>
          <w:szCs w:val="22"/>
          <w:u w:val="single" w:color="000000"/>
        </w:rPr>
        <w:t>and</w:t>
      </w:r>
      <w:r w:rsidRPr="00E90195">
        <w:rPr>
          <w:b/>
          <w:spacing w:val="-1"/>
          <w:sz w:val="22"/>
          <w:szCs w:val="22"/>
          <w:u w:val="single" w:color="000000"/>
        </w:rPr>
        <w:t xml:space="preserve"> C</w:t>
      </w:r>
      <w:r w:rsidRPr="00E90195">
        <w:rPr>
          <w:b/>
          <w:sz w:val="22"/>
          <w:szCs w:val="22"/>
          <w:u w:val="single" w:color="000000"/>
        </w:rPr>
        <w:t>on</w:t>
      </w:r>
      <w:r w:rsidRPr="00E90195">
        <w:rPr>
          <w:b/>
          <w:spacing w:val="-2"/>
          <w:sz w:val="22"/>
          <w:szCs w:val="22"/>
          <w:u w:val="single" w:color="000000"/>
        </w:rPr>
        <w:t>t</w:t>
      </w:r>
      <w:r w:rsidRPr="00E90195">
        <w:rPr>
          <w:b/>
          <w:sz w:val="22"/>
          <w:szCs w:val="22"/>
          <w:u w:val="single" w:color="000000"/>
        </w:rPr>
        <w:t>ro</w:t>
      </w:r>
      <w:r w:rsidRPr="00E90195">
        <w:rPr>
          <w:b/>
          <w:spacing w:val="-1"/>
          <w:sz w:val="22"/>
          <w:szCs w:val="22"/>
          <w:u w:val="single" w:color="000000"/>
        </w:rPr>
        <w:t>l</w:t>
      </w:r>
      <w:r w:rsidRPr="00E90195">
        <w:rPr>
          <w:b/>
          <w:spacing w:val="1"/>
          <w:sz w:val="22"/>
          <w:szCs w:val="22"/>
          <w:u w:val="single" w:color="000000"/>
        </w:rPr>
        <w:t>l</w:t>
      </w:r>
      <w:r w:rsidRPr="00E90195">
        <w:rPr>
          <w:b/>
          <w:sz w:val="22"/>
          <w:szCs w:val="22"/>
          <w:u w:val="single" w:color="000000"/>
        </w:rPr>
        <w:t>ab</w:t>
      </w:r>
      <w:r w:rsidRPr="00E90195">
        <w:rPr>
          <w:b/>
          <w:spacing w:val="-2"/>
          <w:sz w:val="22"/>
          <w:szCs w:val="22"/>
          <w:u w:val="single" w:color="000000"/>
        </w:rPr>
        <w:t>l</w:t>
      </w:r>
      <w:r w:rsidRPr="00E90195">
        <w:rPr>
          <w:b/>
          <w:sz w:val="22"/>
          <w:szCs w:val="22"/>
          <w:u w:val="single" w:color="000000"/>
        </w:rPr>
        <w:t>e</w:t>
      </w:r>
    </w:p>
    <w:p w:rsidR="005C3D31" w:rsidRPr="00201842" w:rsidRDefault="00B529C5" w:rsidP="005C3D31">
      <w:pPr>
        <w:tabs>
          <w:tab w:val="left" w:pos="820"/>
        </w:tabs>
        <w:ind w:left="820" w:right="267" w:hanging="360"/>
        <w:rPr>
          <w:sz w:val="22"/>
          <w:szCs w:val="22"/>
        </w:rPr>
      </w:pPr>
      <w:r w:rsidRPr="00201842">
        <w:rPr>
          <w:rFonts w:ascii="Symbol" w:eastAsia="Symbol" w:hAnsi="Symbol" w:cs="Symbol"/>
          <w:sz w:val="22"/>
          <w:szCs w:val="22"/>
        </w:rPr>
        <w:t></w:t>
      </w:r>
      <w:r w:rsidRPr="00201842">
        <w:rPr>
          <w:sz w:val="22"/>
          <w:szCs w:val="22"/>
        </w:rPr>
        <w:tab/>
      </w:r>
      <w:r w:rsidRPr="00201842">
        <w:rPr>
          <w:spacing w:val="-1"/>
          <w:sz w:val="22"/>
          <w:szCs w:val="22"/>
        </w:rPr>
        <w:t>A</w:t>
      </w:r>
      <w:r w:rsidRPr="00201842">
        <w:rPr>
          <w:sz w:val="22"/>
          <w:szCs w:val="22"/>
        </w:rPr>
        <w:t>bout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h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of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U</w:t>
      </w:r>
      <w:r w:rsidRPr="00201842">
        <w:rPr>
          <w:sz w:val="22"/>
          <w:szCs w:val="22"/>
        </w:rPr>
        <w:t>.S.</w:t>
      </w:r>
      <w:r w:rsidRPr="00201842">
        <w:rPr>
          <w:spacing w:val="-3"/>
          <w:sz w:val="22"/>
          <w:szCs w:val="22"/>
        </w:rPr>
        <w:t xml:space="preserve"> </w:t>
      </w:r>
      <w:r w:rsidRPr="00201842">
        <w:rPr>
          <w:sz w:val="22"/>
          <w:szCs w:val="22"/>
        </w:rPr>
        <w:t>adu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ha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 at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st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 xml:space="preserve">one 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f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he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f</w:t>
      </w:r>
      <w:r w:rsidRPr="00201842">
        <w:rPr>
          <w:sz w:val="22"/>
          <w:szCs w:val="22"/>
        </w:rPr>
        <w:t>o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o</w:t>
      </w:r>
      <w:r w:rsidRPr="00201842">
        <w:rPr>
          <w:spacing w:val="-1"/>
          <w:sz w:val="22"/>
          <w:szCs w:val="22"/>
        </w:rPr>
        <w:t>w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ng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a</w:t>
      </w:r>
      <w:r w:rsidRPr="00201842">
        <w:rPr>
          <w:spacing w:val="4"/>
          <w:sz w:val="22"/>
          <w:szCs w:val="22"/>
        </w:rPr>
        <w:t>j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r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r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sk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c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or</w:t>
      </w:r>
      <w:r w:rsidRPr="00201842">
        <w:rPr>
          <w:sz w:val="22"/>
          <w:szCs w:val="22"/>
        </w:rPr>
        <w:t xml:space="preserve">s </w:t>
      </w:r>
      <w:r w:rsidRPr="00201842">
        <w:rPr>
          <w:spacing w:val="1"/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r ca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s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r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s</w:t>
      </w:r>
      <w:r w:rsidRPr="00201842">
        <w:rPr>
          <w:spacing w:val="3"/>
          <w:sz w:val="22"/>
          <w:szCs w:val="22"/>
        </w:rPr>
        <w:t>e</w:t>
      </w:r>
      <w:r w:rsidRPr="00201842">
        <w:rPr>
          <w:sz w:val="22"/>
          <w:szCs w:val="22"/>
        </w:rPr>
        <w:t>:</w:t>
      </w:r>
      <w:r w:rsidRPr="00201842">
        <w:rPr>
          <w:spacing w:val="-1"/>
          <w:sz w:val="22"/>
          <w:szCs w:val="22"/>
        </w:rPr>
        <w:t xml:space="preserve"> </w:t>
      </w:r>
      <w:r w:rsidRPr="00201842">
        <w:rPr>
          <w:sz w:val="22"/>
          <w:szCs w:val="22"/>
        </w:rPr>
        <w:t>un</w:t>
      </w:r>
      <w:r w:rsidRPr="00201842">
        <w:rPr>
          <w:spacing w:val="-2"/>
          <w:sz w:val="22"/>
          <w:szCs w:val="22"/>
        </w:rPr>
        <w:t>c</w:t>
      </w:r>
      <w:r w:rsidRPr="00201842">
        <w:rPr>
          <w:sz w:val="22"/>
          <w:szCs w:val="22"/>
        </w:rPr>
        <w:t>on</w:t>
      </w:r>
      <w:r w:rsidRPr="00201842">
        <w:rPr>
          <w:spacing w:val="1"/>
          <w:sz w:val="22"/>
          <w:szCs w:val="22"/>
        </w:rPr>
        <w:t>tr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 xml:space="preserve">ed </w:t>
      </w:r>
      <w:r w:rsidRPr="00201842">
        <w:rPr>
          <w:spacing w:val="-2"/>
          <w:sz w:val="22"/>
          <w:szCs w:val="22"/>
        </w:rPr>
        <w:t>h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h b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ood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p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e, u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con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ll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d h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h L</w:t>
      </w:r>
      <w:r w:rsidRPr="00201842">
        <w:rPr>
          <w:spacing w:val="-2"/>
          <w:sz w:val="22"/>
          <w:szCs w:val="22"/>
        </w:rPr>
        <w:t>D</w:t>
      </w:r>
      <w:r w:rsidRPr="00201842">
        <w:rPr>
          <w:sz w:val="22"/>
          <w:szCs w:val="22"/>
        </w:rPr>
        <w:t>L</w:t>
      </w:r>
      <w:r w:rsidRPr="00201842">
        <w:rPr>
          <w:spacing w:val="-3"/>
          <w:sz w:val="22"/>
          <w:szCs w:val="22"/>
        </w:rPr>
        <w:t xml:space="preserve"> </w:t>
      </w:r>
      <w:r w:rsidR="00280367" w:rsidRPr="00201842">
        <w:rPr>
          <w:spacing w:val="-3"/>
          <w:sz w:val="22"/>
          <w:szCs w:val="22"/>
        </w:rPr>
        <w:t xml:space="preserve">(bad) </w:t>
      </w:r>
      <w:r w:rsidRPr="00201842">
        <w:rPr>
          <w:sz w:val="22"/>
          <w:szCs w:val="22"/>
        </w:rPr>
        <w:t>cho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s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 xml:space="preserve">, 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r 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 xml:space="preserve">e </w:t>
      </w:r>
      <w:r w:rsidRPr="00201842">
        <w:rPr>
          <w:spacing w:val="-2"/>
          <w:sz w:val="22"/>
          <w:szCs w:val="22"/>
        </w:rPr>
        <w:t>c</w:t>
      </w:r>
      <w:r w:rsidRPr="00201842">
        <w:rPr>
          <w:sz w:val="22"/>
          <w:szCs w:val="22"/>
        </w:rPr>
        <w:t>u</w:t>
      </w:r>
      <w:r w:rsidRPr="00201842">
        <w:rPr>
          <w:spacing w:val="-2"/>
          <w:sz w:val="22"/>
          <w:szCs w:val="22"/>
        </w:rPr>
        <w:t>r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t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s</w:t>
      </w:r>
      <w:r w:rsidRPr="00201842">
        <w:rPr>
          <w:spacing w:val="-3"/>
          <w:sz w:val="22"/>
          <w:szCs w:val="22"/>
        </w:rPr>
        <w:t>m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rs</w:t>
      </w:r>
      <w:r w:rsidRPr="00201842">
        <w:rPr>
          <w:sz w:val="22"/>
          <w:szCs w:val="22"/>
        </w:rPr>
        <w:t>.</w:t>
      </w:r>
    </w:p>
    <w:p w:rsidR="00CB5D89" w:rsidRPr="00201842" w:rsidRDefault="00B529C5" w:rsidP="005C3D31">
      <w:pPr>
        <w:pStyle w:val="ListParagraph"/>
        <w:numPr>
          <w:ilvl w:val="0"/>
          <w:numId w:val="4"/>
        </w:numPr>
        <w:tabs>
          <w:tab w:val="left" w:pos="820"/>
        </w:tabs>
        <w:ind w:right="267"/>
        <w:rPr>
          <w:sz w:val="22"/>
          <w:szCs w:val="22"/>
        </w:rPr>
      </w:pPr>
      <w:r w:rsidRPr="00201842">
        <w:rPr>
          <w:spacing w:val="-1"/>
          <w:sz w:val="22"/>
          <w:szCs w:val="22"/>
        </w:rPr>
        <w:t>N</w:t>
      </w:r>
      <w:r w:rsidRPr="00201842">
        <w:rPr>
          <w:sz w:val="22"/>
          <w:szCs w:val="22"/>
        </w:rPr>
        <w:t>ea</w:t>
      </w:r>
      <w:r w:rsidRPr="00201842">
        <w:rPr>
          <w:spacing w:val="1"/>
          <w:sz w:val="22"/>
          <w:szCs w:val="22"/>
        </w:rPr>
        <w:t>rl</w:t>
      </w:r>
      <w:r w:rsidRPr="00201842">
        <w:rPr>
          <w:sz w:val="22"/>
          <w:szCs w:val="22"/>
        </w:rPr>
        <w:t xml:space="preserve">y 1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 3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U</w:t>
      </w:r>
      <w:r w:rsidRPr="00201842">
        <w:rPr>
          <w:sz w:val="22"/>
          <w:szCs w:val="22"/>
        </w:rPr>
        <w:t>.S. ad</w:t>
      </w:r>
      <w:r w:rsidRPr="00201842">
        <w:rPr>
          <w:spacing w:val="-2"/>
          <w:sz w:val="22"/>
          <w:szCs w:val="22"/>
        </w:rPr>
        <w:t>u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3"/>
          <w:sz w:val="22"/>
          <w:szCs w:val="22"/>
        </w:rPr>
        <w:t>s</w:t>
      </w:r>
      <w:r w:rsidRPr="00201842">
        <w:rPr>
          <w:sz w:val="22"/>
          <w:szCs w:val="22"/>
        </w:rPr>
        <w:t xml:space="preserve">, </w:t>
      </w:r>
      <w:r w:rsidR="00392D56" w:rsidRPr="00201842">
        <w:rPr>
          <w:spacing w:val="-4"/>
          <w:sz w:val="22"/>
          <w:szCs w:val="22"/>
        </w:rPr>
        <w:t xml:space="preserve">around </w:t>
      </w:r>
      <w:r w:rsidR="00F61927" w:rsidRPr="00201842">
        <w:rPr>
          <w:spacing w:val="-4"/>
          <w:sz w:val="22"/>
          <w:szCs w:val="22"/>
        </w:rPr>
        <w:t>7</w:t>
      </w:r>
      <w:r w:rsidR="00F61927">
        <w:rPr>
          <w:spacing w:val="-4"/>
          <w:sz w:val="22"/>
          <w:szCs w:val="22"/>
        </w:rPr>
        <w:t>8</w:t>
      </w:r>
      <w:r w:rsidR="00F61927"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4"/>
          <w:sz w:val="22"/>
          <w:szCs w:val="22"/>
        </w:rPr>
        <w:t>m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li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n,</w:t>
      </w:r>
      <w:r w:rsidRPr="00201842">
        <w:rPr>
          <w:spacing w:val="4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h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3"/>
          <w:sz w:val="22"/>
          <w:szCs w:val="22"/>
        </w:rPr>
        <w:t xml:space="preserve"> </w:t>
      </w:r>
      <w:r w:rsidRPr="00201842">
        <w:rPr>
          <w:sz w:val="22"/>
          <w:szCs w:val="22"/>
        </w:rPr>
        <w:t>h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h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>b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d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p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su</w:t>
      </w:r>
      <w:r w:rsidRPr="00201842">
        <w:rPr>
          <w:spacing w:val="-1"/>
          <w:sz w:val="22"/>
          <w:szCs w:val="22"/>
        </w:rPr>
        <w:t>r</w:t>
      </w:r>
      <w:r w:rsidRPr="00201842">
        <w:rPr>
          <w:sz w:val="22"/>
          <w:szCs w:val="22"/>
        </w:rPr>
        <w:t>e.</w:t>
      </w:r>
      <w:r w:rsidR="00DD321B">
        <w:rPr>
          <w:sz w:val="22"/>
          <w:szCs w:val="22"/>
        </w:rPr>
        <w:t xml:space="preserve"> </w:t>
      </w:r>
      <w:r w:rsidR="004A00B3" w:rsidRPr="00201842">
        <w:rPr>
          <w:sz w:val="22"/>
          <w:szCs w:val="22"/>
        </w:rPr>
        <w:t>The estimate will increase to 4 in 9 or over 100 million</w:t>
      </w:r>
      <w:r w:rsidR="00AA3298" w:rsidRPr="00201842">
        <w:rPr>
          <w:sz w:val="22"/>
          <w:szCs w:val="22"/>
        </w:rPr>
        <w:t>,</w:t>
      </w:r>
      <w:r w:rsidR="004A00B3" w:rsidRPr="00201842">
        <w:rPr>
          <w:sz w:val="22"/>
          <w:szCs w:val="22"/>
        </w:rPr>
        <w:t xml:space="preserve"> </w:t>
      </w:r>
      <w:r w:rsidR="005B7CB7" w:rsidRPr="00201842">
        <w:rPr>
          <w:sz w:val="22"/>
          <w:szCs w:val="22"/>
        </w:rPr>
        <w:t>respectively</w:t>
      </w:r>
      <w:r w:rsidR="00AA3298" w:rsidRPr="00201842">
        <w:rPr>
          <w:sz w:val="22"/>
          <w:szCs w:val="22"/>
        </w:rPr>
        <w:t>,</w:t>
      </w:r>
      <w:r w:rsidR="005B7CB7" w:rsidRPr="00201842">
        <w:rPr>
          <w:sz w:val="22"/>
          <w:szCs w:val="22"/>
        </w:rPr>
        <w:t xml:space="preserve"> </w:t>
      </w:r>
      <w:r w:rsidR="004A00B3" w:rsidRPr="00201842">
        <w:rPr>
          <w:sz w:val="22"/>
          <w:szCs w:val="22"/>
        </w:rPr>
        <w:t xml:space="preserve">when the hypertension definition recommended </w:t>
      </w:r>
      <w:r w:rsidR="005B7CB7" w:rsidRPr="00201842">
        <w:rPr>
          <w:sz w:val="22"/>
          <w:szCs w:val="22"/>
        </w:rPr>
        <w:t xml:space="preserve">from the </w:t>
      </w:r>
      <w:r w:rsidR="004A00B3" w:rsidRPr="00201842">
        <w:rPr>
          <w:sz w:val="22"/>
          <w:szCs w:val="22"/>
        </w:rPr>
        <w:t xml:space="preserve">2017 Hypertension Guideline is applied. </w:t>
      </w:r>
    </w:p>
    <w:p w:rsidR="00CB5D89" w:rsidRPr="00201842" w:rsidRDefault="00B529C5">
      <w:pPr>
        <w:tabs>
          <w:tab w:val="left" w:pos="820"/>
        </w:tabs>
        <w:spacing w:before="15" w:line="240" w:lineRule="exact"/>
        <w:ind w:left="820" w:right="85" w:hanging="360"/>
        <w:jc w:val="both"/>
        <w:rPr>
          <w:sz w:val="22"/>
          <w:szCs w:val="22"/>
        </w:rPr>
      </w:pPr>
      <w:r w:rsidRPr="00201842">
        <w:rPr>
          <w:rFonts w:ascii="Symbol" w:eastAsia="Symbol" w:hAnsi="Symbol" w:cs="Symbol"/>
          <w:sz w:val="22"/>
          <w:szCs w:val="22"/>
        </w:rPr>
        <w:t></w:t>
      </w:r>
      <w:r w:rsidRPr="00201842">
        <w:rPr>
          <w:sz w:val="22"/>
          <w:szCs w:val="22"/>
        </w:rPr>
        <w:tab/>
      </w:r>
      <w:r w:rsidRPr="00201842">
        <w:rPr>
          <w:spacing w:val="-1"/>
          <w:sz w:val="22"/>
          <w:szCs w:val="22"/>
        </w:rPr>
        <w:t>R</w:t>
      </w:r>
      <w:r w:rsidRPr="00201842">
        <w:rPr>
          <w:sz w:val="22"/>
          <w:szCs w:val="22"/>
        </w:rPr>
        <w:t>educ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ng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e</w:t>
      </w:r>
      <w:r w:rsidRPr="00201842">
        <w:rPr>
          <w:spacing w:val="17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p</w:t>
      </w:r>
      <w:r w:rsidRPr="00201842">
        <w:rPr>
          <w:sz w:val="22"/>
          <w:szCs w:val="22"/>
        </w:rPr>
        <w:t>opu</w:t>
      </w:r>
      <w:r w:rsidRPr="00201842">
        <w:rPr>
          <w:spacing w:val="-1"/>
          <w:sz w:val="22"/>
          <w:szCs w:val="22"/>
        </w:rPr>
        <w:t>l</w:t>
      </w:r>
      <w:r w:rsidRPr="00201842">
        <w:rPr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ti</w:t>
      </w:r>
      <w:r w:rsidRPr="00201842">
        <w:rPr>
          <w:sz w:val="22"/>
          <w:szCs w:val="22"/>
        </w:rPr>
        <w:t>on</w:t>
      </w:r>
      <w:r w:rsidRPr="00201842">
        <w:rPr>
          <w:spacing w:val="17"/>
          <w:sz w:val="22"/>
          <w:szCs w:val="22"/>
        </w:rPr>
        <w:t xml:space="preserve"> </w:t>
      </w:r>
      <w:r w:rsidRPr="00201842">
        <w:rPr>
          <w:sz w:val="22"/>
          <w:szCs w:val="22"/>
        </w:rPr>
        <w:t>so</w:t>
      </w:r>
      <w:r w:rsidRPr="00201842">
        <w:rPr>
          <w:spacing w:val="-2"/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um</w:t>
      </w:r>
      <w:r w:rsidRPr="00201842">
        <w:rPr>
          <w:spacing w:val="13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>n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7"/>
          <w:sz w:val="22"/>
          <w:szCs w:val="22"/>
        </w:rPr>
        <w:t xml:space="preserve"> </w:t>
      </w:r>
      <w:r w:rsidRPr="00201842">
        <w:rPr>
          <w:sz w:val="22"/>
          <w:szCs w:val="22"/>
        </w:rPr>
        <w:t>by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z w:val="22"/>
          <w:szCs w:val="22"/>
        </w:rPr>
        <w:t>400</w:t>
      </w:r>
      <w:r w:rsidRPr="00201842">
        <w:rPr>
          <w:spacing w:val="12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m</w:t>
      </w:r>
      <w:r w:rsidRPr="00201842">
        <w:rPr>
          <w:sz w:val="22"/>
          <w:szCs w:val="22"/>
        </w:rPr>
        <w:t>g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z w:val="22"/>
          <w:szCs w:val="22"/>
        </w:rPr>
        <w:t>per</w:t>
      </w:r>
      <w:r w:rsidRPr="00201842">
        <w:rPr>
          <w:spacing w:val="18"/>
          <w:sz w:val="22"/>
          <w:szCs w:val="22"/>
        </w:rPr>
        <w:t xml:space="preserve"> </w:t>
      </w:r>
      <w:r w:rsidRPr="00201842">
        <w:rPr>
          <w:sz w:val="22"/>
          <w:szCs w:val="22"/>
        </w:rPr>
        <w:t>day</w:t>
      </w:r>
      <w:r w:rsidRPr="00201842">
        <w:rPr>
          <w:spacing w:val="15"/>
          <w:sz w:val="22"/>
          <w:szCs w:val="22"/>
        </w:rPr>
        <w:t xml:space="preserve"> </w:t>
      </w:r>
      <w:r w:rsidRPr="00201842">
        <w:rPr>
          <w:sz w:val="22"/>
          <w:szCs w:val="22"/>
        </w:rPr>
        <w:t>cou</w:t>
      </w:r>
      <w:r w:rsidRPr="00201842">
        <w:rPr>
          <w:spacing w:val="-1"/>
          <w:sz w:val="22"/>
          <w:szCs w:val="22"/>
        </w:rPr>
        <w:t>l</w:t>
      </w:r>
      <w:r w:rsidRPr="00201842">
        <w:rPr>
          <w:sz w:val="22"/>
          <w:szCs w:val="22"/>
        </w:rPr>
        <w:t>d</w:t>
      </w:r>
      <w:r w:rsidRPr="00201842">
        <w:rPr>
          <w:spacing w:val="17"/>
          <w:sz w:val="22"/>
          <w:szCs w:val="22"/>
        </w:rPr>
        <w:t xml:space="preserve"> </w:t>
      </w:r>
      <w:r w:rsidR="00DD321B" w:rsidRPr="00201842">
        <w:rPr>
          <w:sz w:val="22"/>
          <w:szCs w:val="22"/>
        </w:rPr>
        <w:t>p</w:t>
      </w:r>
      <w:r w:rsidR="00DD321B" w:rsidRPr="00201842">
        <w:rPr>
          <w:spacing w:val="-2"/>
          <w:sz w:val="22"/>
          <w:szCs w:val="22"/>
        </w:rPr>
        <w:t>r</w:t>
      </w:r>
      <w:r w:rsidR="00DD321B" w:rsidRPr="00201842">
        <w:rPr>
          <w:sz w:val="22"/>
          <w:szCs w:val="22"/>
        </w:rPr>
        <w:t>e</w:t>
      </w:r>
      <w:r w:rsidR="00DD321B" w:rsidRPr="00201842">
        <w:rPr>
          <w:spacing w:val="-1"/>
          <w:sz w:val="22"/>
          <w:szCs w:val="22"/>
        </w:rPr>
        <w:t>v</w:t>
      </w:r>
      <w:r w:rsidR="00DD321B" w:rsidRPr="00201842">
        <w:rPr>
          <w:sz w:val="22"/>
          <w:szCs w:val="22"/>
        </w:rPr>
        <w:t>ent</w:t>
      </w:r>
      <w:r w:rsidRPr="00201842">
        <w:rPr>
          <w:spacing w:val="18"/>
          <w:sz w:val="22"/>
          <w:szCs w:val="22"/>
        </w:rPr>
        <w:t xml:space="preserve"> </w:t>
      </w:r>
      <w:r w:rsidRPr="00201842">
        <w:rPr>
          <w:sz w:val="22"/>
          <w:szCs w:val="22"/>
        </w:rPr>
        <w:t>up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o</w:t>
      </w:r>
      <w:r w:rsidRPr="00201842">
        <w:rPr>
          <w:spacing w:val="17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2</w:t>
      </w:r>
      <w:r w:rsidRPr="00201842">
        <w:rPr>
          <w:sz w:val="22"/>
          <w:szCs w:val="22"/>
        </w:rPr>
        <w:t>8,000</w:t>
      </w:r>
      <w:r w:rsidRPr="00201842">
        <w:rPr>
          <w:spacing w:val="14"/>
          <w:sz w:val="22"/>
          <w:szCs w:val="22"/>
        </w:rPr>
        <w:t xml:space="preserve"> </w:t>
      </w:r>
      <w:r w:rsidRPr="00201842">
        <w:rPr>
          <w:sz w:val="22"/>
          <w:szCs w:val="22"/>
        </w:rPr>
        <w:t>de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hs annu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ll</w:t>
      </w:r>
      <w:r w:rsidRPr="00201842">
        <w:rPr>
          <w:sz w:val="22"/>
          <w:szCs w:val="22"/>
        </w:rPr>
        <w:t>y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f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om</w:t>
      </w:r>
      <w:r w:rsidRPr="00201842">
        <w:rPr>
          <w:spacing w:val="-4"/>
          <w:sz w:val="22"/>
          <w:szCs w:val="22"/>
        </w:rPr>
        <w:t xml:space="preserve"> </w:t>
      </w:r>
      <w:r w:rsidRPr="00201842">
        <w:rPr>
          <w:sz w:val="22"/>
          <w:szCs w:val="22"/>
        </w:rPr>
        <w:t>any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cause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d s</w:t>
      </w:r>
      <w:r w:rsidRPr="00201842">
        <w:rPr>
          <w:spacing w:val="1"/>
          <w:sz w:val="22"/>
          <w:szCs w:val="22"/>
        </w:rPr>
        <w:t>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2"/>
          <w:sz w:val="22"/>
          <w:szCs w:val="22"/>
        </w:rPr>
        <w:t xml:space="preserve"> </w:t>
      </w:r>
      <w:r w:rsidRPr="00201842">
        <w:rPr>
          <w:sz w:val="22"/>
          <w:szCs w:val="22"/>
        </w:rPr>
        <w:t xml:space="preserve">up </w:t>
      </w:r>
      <w:r w:rsidRPr="00201842">
        <w:rPr>
          <w:spacing w:val="-1"/>
          <w:sz w:val="22"/>
          <w:szCs w:val="22"/>
        </w:rPr>
        <w:t>t</w:t>
      </w:r>
      <w:r w:rsidRPr="00201842">
        <w:rPr>
          <w:sz w:val="22"/>
          <w:szCs w:val="22"/>
        </w:rPr>
        <w:t xml:space="preserve">o $7 </w:t>
      </w:r>
      <w:r w:rsidRPr="00201842">
        <w:rPr>
          <w:spacing w:val="-2"/>
          <w:sz w:val="22"/>
          <w:szCs w:val="22"/>
        </w:rPr>
        <w:t>b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li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n h</w:t>
      </w:r>
      <w:r w:rsidRPr="00201842">
        <w:rPr>
          <w:spacing w:val="-2"/>
          <w:sz w:val="22"/>
          <w:szCs w:val="22"/>
        </w:rPr>
        <w:t>e</w:t>
      </w:r>
      <w:r w:rsidRPr="00201842">
        <w:rPr>
          <w:sz w:val="22"/>
          <w:szCs w:val="22"/>
        </w:rPr>
        <w:t>a</w:t>
      </w:r>
      <w:r w:rsidRPr="00201842">
        <w:rPr>
          <w:spacing w:val="-1"/>
          <w:sz w:val="22"/>
          <w:szCs w:val="22"/>
        </w:rPr>
        <w:t>lt</w:t>
      </w:r>
      <w:r w:rsidRPr="00201842">
        <w:rPr>
          <w:sz w:val="22"/>
          <w:szCs w:val="22"/>
        </w:rPr>
        <w:t>h ca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e d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ll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s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 xml:space="preserve">each </w:t>
      </w:r>
      <w:r w:rsidRPr="00201842">
        <w:rPr>
          <w:spacing w:val="-2"/>
          <w:sz w:val="22"/>
          <w:szCs w:val="22"/>
        </w:rPr>
        <w:t>y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.</w:t>
      </w:r>
    </w:p>
    <w:p w:rsidR="00CB5D89" w:rsidRPr="00201842" w:rsidRDefault="00B529C5">
      <w:pPr>
        <w:spacing w:line="260" w:lineRule="exact"/>
        <w:ind w:left="460"/>
        <w:rPr>
          <w:sz w:val="22"/>
          <w:szCs w:val="22"/>
        </w:rPr>
      </w:pPr>
      <w:r w:rsidRPr="00201842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201842">
        <w:rPr>
          <w:position w:val="-1"/>
          <w:sz w:val="22"/>
          <w:szCs w:val="22"/>
        </w:rPr>
        <w:t xml:space="preserve">   </w:t>
      </w:r>
      <w:r w:rsidRPr="00201842">
        <w:rPr>
          <w:spacing w:val="38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A</w:t>
      </w:r>
      <w:r w:rsidRPr="00201842">
        <w:rPr>
          <w:spacing w:val="-6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10%</w:t>
      </w:r>
      <w:r w:rsidRPr="00201842">
        <w:rPr>
          <w:spacing w:val="-4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de</w:t>
      </w:r>
      <w:r w:rsidRPr="00201842">
        <w:rPr>
          <w:spacing w:val="-2"/>
          <w:position w:val="-1"/>
          <w:sz w:val="22"/>
          <w:szCs w:val="22"/>
        </w:rPr>
        <w:t>c</w:t>
      </w:r>
      <w:r w:rsidRPr="00201842">
        <w:rPr>
          <w:spacing w:val="1"/>
          <w:position w:val="-1"/>
          <w:sz w:val="22"/>
          <w:szCs w:val="22"/>
        </w:rPr>
        <w:t>r</w:t>
      </w:r>
      <w:r w:rsidRPr="00201842">
        <w:rPr>
          <w:spacing w:val="-2"/>
          <w:position w:val="-1"/>
          <w:sz w:val="22"/>
          <w:szCs w:val="22"/>
        </w:rPr>
        <w:t>e</w:t>
      </w:r>
      <w:r w:rsidRPr="00201842">
        <w:rPr>
          <w:position w:val="-1"/>
          <w:sz w:val="22"/>
          <w:szCs w:val="22"/>
        </w:rPr>
        <w:t>a</w:t>
      </w:r>
      <w:r w:rsidRPr="00201842">
        <w:rPr>
          <w:spacing w:val="1"/>
          <w:position w:val="-1"/>
          <w:sz w:val="22"/>
          <w:szCs w:val="22"/>
        </w:rPr>
        <w:t>s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7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i</w:t>
      </w:r>
      <w:r w:rsidRPr="00201842">
        <w:rPr>
          <w:position w:val="-1"/>
          <w:sz w:val="22"/>
          <w:szCs w:val="22"/>
        </w:rPr>
        <w:t>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spacing w:val="-2"/>
          <w:position w:val="-1"/>
          <w:sz w:val="22"/>
          <w:szCs w:val="22"/>
        </w:rPr>
        <w:t>o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spacing w:val="-2"/>
          <w:position w:val="-1"/>
          <w:sz w:val="22"/>
          <w:szCs w:val="22"/>
        </w:rPr>
        <w:t>a</w:t>
      </w:r>
      <w:r w:rsidRPr="00201842">
        <w:rPr>
          <w:position w:val="-1"/>
          <w:sz w:val="22"/>
          <w:szCs w:val="22"/>
        </w:rPr>
        <w:t>l</w:t>
      </w:r>
      <w:r w:rsidRPr="00201842">
        <w:rPr>
          <w:spacing w:val="-4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ch</w:t>
      </w:r>
      <w:r w:rsidRPr="00201842">
        <w:rPr>
          <w:spacing w:val="-2"/>
          <w:position w:val="-1"/>
          <w:sz w:val="22"/>
          <w:szCs w:val="22"/>
        </w:rPr>
        <w:t>o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2"/>
          <w:position w:val="-1"/>
          <w:sz w:val="22"/>
          <w:szCs w:val="22"/>
        </w:rPr>
        <w:t>s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1"/>
          <w:position w:val="-1"/>
          <w:sz w:val="22"/>
          <w:szCs w:val="22"/>
        </w:rPr>
        <w:t>r</w:t>
      </w:r>
      <w:r w:rsidRPr="00201842">
        <w:rPr>
          <w:position w:val="-1"/>
          <w:sz w:val="22"/>
          <w:szCs w:val="22"/>
        </w:rPr>
        <w:t>ol</w:t>
      </w:r>
      <w:r w:rsidRPr="00201842">
        <w:rPr>
          <w:spacing w:val="-6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2"/>
          <w:position w:val="-1"/>
          <w:sz w:val="22"/>
          <w:szCs w:val="22"/>
        </w:rPr>
        <w:t>v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s</w:t>
      </w:r>
      <w:r w:rsidRPr="00201842">
        <w:rPr>
          <w:spacing w:val="-6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i</w:t>
      </w:r>
      <w:r w:rsidRPr="00201842">
        <w:rPr>
          <w:position w:val="-1"/>
          <w:sz w:val="22"/>
          <w:szCs w:val="22"/>
        </w:rPr>
        <w:t>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spacing w:val="-1"/>
          <w:position w:val="-1"/>
          <w:sz w:val="22"/>
          <w:szCs w:val="22"/>
        </w:rPr>
        <w:t>t</w:t>
      </w:r>
      <w:r w:rsidRPr="00201842">
        <w:rPr>
          <w:position w:val="-1"/>
          <w:sz w:val="22"/>
          <w:szCs w:val="22"/>
        </w:rPr>
        <w:t>he</w:t>
      </w:r>
      <w:r w:rsidRPr="00201842">
        <w:rPr>
          <w:spacing w:val="-4"/>
          <w:position w:val="-1"/>
          <w:sz w:val="22"/>
          <w:szCs w:val="22"/>
        </w:rPr>
        <w:t xml:space="preserve"> </w:t>
      </w:r>
      <w:r w:rsidRPr="00201842">
        <w:rPr>
          <w:spacing w:val="-1"/>
          <w:position w:val="-1"/>
          <w:sz w:val="22"/>
          <w:szCs w:val="22"/>
        </w:rPr>
        <w:t>U</w:t>
      </w:r>
      <w:r w:rsidRPr="00201842">
        <w:rPr>
          <w:position w:val="-1"/>
          <w:sz w:val="22"/>
          <w:szCs w:val="22"/>
        </w:rPr>
        <w:t>.S.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spacing w:val="-2"/>
          <w:position w:val="-1"/>
          <w:sz w:val="22"/>
          <w:szCs w:val="22"/>
        </w:rPr>
        <w:t>p</w:t>
      </w:r>
      <w:r w:rsidRPr="00201842">
        <w:rPr>
          <w:position w:val="-1"/>
          <w:sz w:val="22"/>
          <w:szCs w:val="22"/>
        </w:rPr>
        <w:t>opu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spacing w:val="-2"/>
          <w:position w:val="-1"/>
          <w:sz w:val="22"/>
          <w:szCs w:val="22"/>
        </w:rPr>
        <w:t>a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spacing w:val="-1"/>
          <w:position w:val="-1"/>
          <w:sz w:val="22"/>
          <w:szCs w:val="22"/>
        </w:rPr>
        <w:t>i</w:t>
      </w:r>
      <w:r w:rsidRPr="00201842">
        <w:rPr>
          <w:position w:val="-1"/>
          <w:sz w:val="22"/>
          <w:szCs w:val="22"/>
        </w:rPr>
        <w:t>on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o</w:t>
      </w:r>
      <w:r w:rsidRPr="00201842">
        <w:rPr>
          <w:spacing w:val="-2"/>
          <w:position w:val="-1"/>
          <w:sz w:val="22"/>
          <w:szCs w:val="22"/>
        </w:rPr>
        <w:t>v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1"/>
          <w:position w:val="-1"/>
          <w:sz w:val="22"/>
          <w:szCs w:val="22"/>
        </w:rPr>
        <w:t>r</w:t>
      </w:r>
      <w:r w:rsidRPr="00201842">
        <w:rPr>
          <w:spacing w:val="-2"/>
          <w:position w:val="-1"/>
          <w:sz w:val="22"/>
          <w:szCs w:val="22"/>
        </w:rPr>
        <w:t>a</w:t>
      </w:r>
      <w:r w:rsidRPr="00201842">
        <w:rPr>
          <w:spacing w:val="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l</w:t>
      </w:r>
      <w:r w:rsidRPr="00201842">
        <w:rPr>
          <w:spacing w:val="-4"/>
          <w:position w:val="-1"/>
          <w:sz w:val="22"/>
          <w:szCs w:val="22"/>
        </w:rPr>
        <w:t xml:space="preserve"> m</w:t>
      </w:r>
      <w:r w:rsidRPr="00201842">
        <w:rPr>
          <w:position w:val="-1"/>
          <w:sz w:val="22"/>
          <w:szCs w:val="22"/>
        </w:rPr>
        <w:t>ay</w:t>
      </w:r>
      <w:r w:rsidRPr="00201842">
        <w:rPr>
          <w:spacing w:val="-7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r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1"/>
          <w:position w:val="-1"/>
          <w:sz w:val="22"/>
          <w:szCs w:val="22"/>
        </w:rPr>
        <w:t>s</w:t>
      </w:r>
      <w:r w:rsidRPr="00201842">
        <w:rPr>
          <w:position w:val="-1"/>
          <w:sz w:val="22"/>
          <w:szCs w:val="22"/>
        </w:rPr>
        <w:t>u</w:t>
      </w:r>
      <w:r w:rsidRPr="00201842">
        <w:rPr>
          <w:spacing w:val="-1"/>
          <w:position w:val="-1"/>
          <w:sz w:val="22"/>
          <w:szCs w:val="22"/>
        </w:rPr>
        <w:t>l</w:t>
      </w:r>
      <w:r w:rsidRPr="00201842">
        <w:rPr>
          <w:position w:val="-1"/>
          <w:sz w:val="22"/>
          <w:szCs w:val="22"/>
        </w:rPr>
        <w:t>t</w:t>
      </w:r>
      <w:r w:rsidRPr="00201842">
        <w:rPr>
          <w:spacing w:val="-4"/>
          <w:position w:val="-1"/>
          <w:sz w:val="22"/>
          <w:szCs w:val="22"/>
        </w:rPr>
        <w:t xml:space="preserve"> </w:t>
      </w:r>
      <w:r w:rsidRPr="00201842">
        <w:rPr>
          <w:spacing w:val="1"/>
          <w:position w:val="-1"/>
          <w:sz w:val="22"/>
          <w:szCs w:val="22"/>
        </w:rPr>
        <w:t>i</w:t>
      </w:r>
      <w:r w:rsidRPr="00201842">
        <w:rPr>
          <w:position w:val="-1"/>
          <w:sz w:val="22"/>
          <w:szCs w:val="22"/>
        </w:rPr>
        <w:t>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spacing w:val="-2"/>
          <w:position w:val="-1"/>
          <w:sz w:val="22"/>
          <w:szCs w:val="22"/>
        </w:rPr>
        <w:t>a</w:t>
      </w:r>
      <w:r w:rsidRPr="00201842">
        <w:rPr>
          <w:position w:val="-1"/>
          <w:sz w:val="22"/>
          <w:szCs w:val="22"/>
        </w:rPr>
        <w:t>n</w:t>
      </w:r>
      <w:r w:rsidRPr="00201842">
        <w:rPr>
          <w:spacing w:val="-5"/>
          <w:position w:val="-1"/>
          <w:sz w:val="22"/>
          <w:szCs w:val="22"/>
        </w:rPr>
        <w:t xml:space="preserve"> </w:t>
      </w:r>
      <w:r w:rsidRPr="00201842">
        <w:rPr>
          <w:position w:val="-1"/>
          <w:sz w:val="22"/>
          <w:szCs w:val="22"/>
        </w:rPr>
        <w:t>e</w:t>
      </w:r>
      <w:r w:rsidRPr="00201842">
        <w:rPr>
          <w:spacing w:val="-2"/>
          <w:position w:val="-1"/>
          <w:sz w:val="22"/>
          <w:szCs w:val="22"/>
        </w:rPr>
        <w:t>s</w:t>
      </w:r>
      <w:r w:rsidRPr="00201842">
        <w:rPr>
          <w:spacing w:val="1"/>
          <w:position w:val="-1"/>
          <w:sz w:val="22"/>
          <w:szCs w:val="22"/>
        </w:rPr>
        <w:t>ti</w:t>
      </w:r>
      <w:r w:rsidRPr="00201842">
        <w:rPr>
          <w:spacing w:val="-4"/>
          <w:position w:val="-1"/>
          <w:sz w:val="22"/>
          <w:szCs w:val="22"/>
        </w:rPr>
        <w:t>m</w:t>
      </w:r>
      <w:r w:rsidRPr="00201842">
        <w:rPr>
          <w:position w:val="-1"/>
          <w:sz w:val="22"/>
          <w:szCs w:val="22"/>
        </w:rPr>
        <w:t>a</w:t>
      </w:r>
      <w:r w:rsidRPr="00201842">
        <w:rPr>
          <w:spacing w:val="1"/>
          <w:position w:val="-1"/>
          <w:sz w:val="22"/>
          <w:szCs w:val="22"/>
        </w:rPr>
        <w:t>t</w:t>
      </w:r>
      <w:r w:rsidRPr="00201842">
        <w:rPr>
          <w:spacing w:val="-2"/>
          <w:position w:val="-1"/>
          <w:sz w:val="22"/>
          <w:szCs w:val="22"/>
        </w:rPr>
        <w:t>e</w:t>
      </w:r>
      <w:r w:rsidRPr="00201842">
        <w:rPr>
          <w:position w:val="-1"/>
          <w:sz w:val="22"/>
          <w:szCs w:val="22"/>
        </w:rPr>
        <w:t>d</w:t>
      </w:r>
    </w:p>
    <w:p w:rsidR="00D00D63" w:rsidRPr="00201842" w:rsidRDefault="00B529C5" w:rsidP="00D00D63">
      <w:pPr>
        <w:ind w:left="820"/>
        <w:rPr>
          <w:spacing w:val="-1"/>
          <w:sz w:val="22"/>
          <w:szCs w:val="22"/>
        </w:rPr>
      </w:pPr>
      <w:r w:rsidRPr="00201842">
        <w:rPr>
          <w:sz w:val="22"/>
          <w:szCs w:val="22"/>
        </w:rPr>
        <w:t>30%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edu</w:t>
      </w:r>
      <w:r w:rsidRPr="00201842">
        <w:rPr>
          <w:spacing w:val="-2"/>
          <w:sz w:val="22"/>
          <w:szCs w:val="22"/>
        </w:rPr>
        <w:t>c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i</w:t>
      </w:r>
      <w:r w:rsidRPr="00201842">
        <w:rPr>
          <w:sz w:val="22"/>
          <w:szCs w:val="22"/>
        </w:rPr>
        <w:t xml:space="preserve">on 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 xml:space="preserve">n </w:t>
      </w:r>
      <w:r w:rsidRPr="00201842">
        <w:rPr>
          <w:spacing w:val="1"/>
          <w:sz w:val="22"/>
          <w:szCs w:val="22"/>
        </w:rPr>
        <w:t>t</w:t>
      </w:r>
      <w:r w:rsidRPr="00201842">
        <w:rPr>
          <w:spacing w:val="-2"/>
          <w:sz w:val="22"/>
          <w:szCs w:val="22"/>
        </w:rPr>
        <w:t>h</w:t>
      </w:r>
      <w:r w:rsidRPr="00201842">
        <w:rPr>
          <w:sz w:val="22"/>
          <w:szCs w:val="22"/>
        </w:rPr>
        <w:t xml:space="preserve">e 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c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de</w:t>
      </w:r>
      <w:r w:rsidRPr="00201842">
        <w:rPr>
          <w:sz w:val="22"/>
          <w:szCs w:val="22"/>
        </w:rPr>
        <w:t>nce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f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c</w:t>
      </w:r>
      <w:r w:rsidRPr="00201842">
        <w:rPr>
          <w:spacing w:val="-2"/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on</w:t>
      </w:r>
      <w:r w:rsidRPr="00201842">
        <w:rPr>
          <w:spacing w:val="-2"/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y</w:t>
      </w:r>
      <w:r w:rsidRPr="00201842">
        <w:rPr>
          <w:spacing w:val="-2"/>
          <w:sz w:val="22"/>
          <w:szCs w:val="22"/>
        </w:rPr>
        <w:t xml:space="preserve"> </w:t>
      </w:r>
      <w:r w:rsidRPr="00201842">
        <w:rPr>
          <w:sz w:val="22"/>
          <w:szCs w:val="22"/>
        </w:rPr>
        <w:t>hea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-1"/>
          <w:sz w:val="22"/>
          <w:szCs w:val="22"/>
        </w:rPr>
        <w:t>i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>e</w:t>
      </w:r>
      <w:r w:rsidRPr="00201842">
        <w:rPr>
          <w:sz w:val="22"/>
          <w:szCs w:val="22"/>
        </w:rPr>
        <w:t>.</w:t>
      </w:r>
    </w:p>
    <w:p w:rsidR="00CB5D89" w:rsidRPr="00201842" w:rsidRDefault="00B529C5" w:rsidP="00D00D63">
      <w:pPr>
        <w:pStyle w:val="ListParagraph"/>
        <w:numPr>
          <w:ilvl w:val="0"/>
          <w:numId w:val="3"/>
        </w:numPr>
        <w:rPr>
          <w:spacing w:val="-1"/>
          <w:sz w:val="22"/>
          <w:szCs w:val="22"/>
        </w:rPr>
      </w:pPr>
      <w:r w:rsidRPr="00201842">
        <w:rPr>
          <w:spacing w:val="-1"/>
          <w:sz w:val="22"/>
          <w:szCs w:val="22"/>
        </w:rPr>
        <w:t>C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g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-1"/>
          <w:sz w:val="22"/>
          <w:szCs w:val="22"/>
        </w:rPr>
        <w:t>t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s</w:t>
      </w:r>
      <w:r w:rsidRPr="00201842">
        <w:rPr>
          <w:spacing w:val="-3"/>
          <w:sz w:val="22"/>
          <w:szCs w:val="22"/>
        </w:rPr>
        <w:t>m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s</w:t>
      </w:r>
      <w:r w:rsidRPr="00201842">
        <w:rPr>
          <w:spacing w:val="8"/>
          <w:sz w:val="22"/>
          <w:szCs w:val="22"/>
        </w:rPr>
        <w:t xml:space="preserve"> </w:t>
      </w:r>
      <w:r w:rsidRPr="00201842">
        <w:rPr>
          <w:sz w:val="22"/>
          <w:szCs w:val="22"/>
        </w:rPr>
        <w:t>a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pacing w:val="2"/>
          <w:sz w:val="22"/>
          <w:szCs w:val="22"/>
        </w:rPr>
        <w:t>2</w:t>
      </w:r>
      <w:r w:rsidRPr="00201842">
        <w:rPr>
          <w:spacing w:val="-4"/>
          <w:sz w:val="22"/>
          <w:szCs w:val="22"/>
        </w:rPr>
        <w:t>-</w:t>
      </w:r>
      <w:r w:rsidRPr="00201842">
        <w:rPr>
          <w:sz w:val="22"/>
          <w:szCs w:val="22"/>
        </w:rPr>
        <w:t>4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ti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es</w:t>
      </w:r>
      <w:r w:rsidRPr="00201842">
        <w:rPr>
          <w:spacing w:val="10"/>
          <w:sz w:val="22"/>
          <w:szCs w:val="22"/>
        </w:rPr>
        <w:t xml:space="preserve"> </w:t>
      </w:r>
      <w:r w:rsidRPr="00201842">
        <w:rPr>
          <w:spacing w:val="-4"/>
          <w:sz w:val="22"/>
          <w:szCs w:val="22"/>
        </w:rPr>
        <w:t>m</w:t>
      </w:r>
      <w:r w:rsidRPr="00201842">
        <w:rPr>
          <w:sz w:val="22"/>
          <w:szCs w:val="22"/>
        </w:rPr>
        <w:t>o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li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y</w:t>
      </w:r>
      <w:r w:rsidRPr="00201842">
        <w:rPr>
          <w:spacing w:val="5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o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pacing w:val="3"/>
          <w:sz w:val="22"/>
          <w:szCs w:val="22"/>
        </w:rPr>
        <w:t>d</w:t>
      </w:r>
      <w:r w:rsidRPr="00201842">
        <w:rPr>
          <w:sz w:val="22"/>
          <w:szCs w:val="22"/>
        </w:rPr>
        <w:t>e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l</w:t>
      </w:r>
      <w:r w:rsidRPr="00201842">
        <w:rPr>
          <w:spacing w:val="-2"/>
          <w:sz w:val="22"/>
          <w:szCs w:val="22"/>
        </w:rPr>
        <w:t>o</w:t>
      </w:r>
      <w:r w:rsidRPr="00201842">
        <w:rPr>
          <w:sz w:val="22"/>
          <w:szCs w:val="22"/>
        </w:rPr>
        <w:t>p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hea</w:t>
      </w:r>
      <w:r w:rsidRPr="00201842">
        <w:rPr>
          <w:spacing w:val="-2"/>
          <w:sz w:val="22"/>
          <w:szCs w:val="22"/>
        </w:rPr>
        <w:t>r</w:t>
      </w:r>
      <w:r w:rsidRPr="00201842">
        <w:rPr>
          <w:sz w:val="22"/>
          <w:szCs w:val="22"/>
        </w:rPr>
        <w:t>t</w:t>
      </w:r>
      <w:r w:rsidRPr="00201842">
        <w:rPr>
          <w:spacing w:val="8"/>
          <w:sz w:val="22"/>
          <w:szCs w:val="22"/>
        </w:rPr>
        <w:t xml:space="preserve"> </w:t>
      </w:r>
      <w:r w:rsidRPr="00201842">
        <w:rPr>
          <w:sz w:val="22"/>
          <w:szCs w:val="22"/>
        </w:rPr>
        <w:t>d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ea</w:t>
      </w:r>
      <w:r w:rsidRPr="00201842">
        <w:rPr>
          <w:spacing w:val="-2"/>
          <w:sz w:val="22"/>
          <w:szCs w:val="22"/>
        </w:rPr>
        <w:t>s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and</w:t>
      </w:r>
      <w:r w:rsidRPr="00201842">
        <w:rPr>
          <w:spacing w:val="7"/>
          <w:sz w:val="22"/>
          <w:szCs w:val="22"/>
        </w:rPr>
        <w:t xml:space="preserve"> </w:t>
      </w:r>
      <w:r w:rsidR="00AE5C29" w:rsidRPr="00201842">
        <w:rPr>
          <w:sz w:val="22"/>
          <w:szCs w:val="22"/>
        </w:rPr>
        <w:t>2-4 times more</w:t>
      </w:r>
      <w:r w:rsidRPr="00201842">
        <w:rPr>
          <w:spacing w:val="8"/>
          <w:sz w:val="22"/>
          <w:szCs w:val="22"/>
        </w:rPr>
        <w:t xml:space="preserve"> </w:t>
      </w:r>
      <w:r w:rsidRPr="00201842">
        <w:rPr>
          <w:spacing w:val="-1"/>
          <w:sz w:val="22"/>
          <w:szCs w:val="22"/>
        </w:rPr>
        <w:t>l</w:t>
      </w:r>
      <w:r w:rsidRPr="00201842">
        <w:rPr>
          <w:spacing w:val="1"/>
          <w:sz w:val="22"/>
          <w:szCs w:val="22"/>
        </w:rPr>
        <w:t>i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l</w:t>
      </w:r>
      <w:r w:rsidRPr="00201842">
        <w:rPr>
          <w:sz w:val="22"/>
          <w:szCs w:val="22"/>
        </w:rPr>
        <w:t>y</w:t>
      </w:r>
      <w:r w:rsidRPr="00201842">
        <w:rPr>
          <w:spacing w:val="5"/>
          <w:sz w:val="22"/>
          <w:szCs w:val="22"/>
        </w:rPr>
        <w:t xml:space="preserve"> </w:t>
      </w:r>
      <w:r w:rsidRPr="00201842">
        <w:rPr>
          <w:spacing w:val="1"/>
          <w:sz w:val="22"/>
          <w:szCs w:val="22"/>
        </w:rPr>
        <w:t>t</w:t>
      </w:r>
      <w:r w:rsidRPr="00201842">
        <w:rPr>
          <w:sz w:val="22"/>
          <w:szCs w:val="22"/>
        </w:rPr>
        <w:t>o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ha</w:t>
      </w:r>
      <w:r w:rsidRPr="00201842">
        <w:rPr>
          <w:spacing w:val="-2"/>
          <w:sz w:val="22"/>
          <w:szCs w:val="22"/>
        </w:rPr>
        <w:t>v</w:t>
      </w:r>
      <w:r w:rsidRPr="00201842">
        <w:rPr>
          <w:sz w:val="22"/>
          <w:szCs w:val="22"/>
        </w:rPr>
        <w:t>e</w:t>
      </w:r>
      <w:r w:rsidRPr="00201842">
        <w:rPr>
          <w:spacing w:val="7"/>
          <w:sz w:val="22"/>
          <w:szCs w:val="22"/>
        </w:rPr>
        <w:t xml:space="preserve"> </w:t>
      </w:r>
      <w:r w:rsidRPr="00201842">
        <w:rPr>
          <w:sz w:val="22"/>
          <w:szCs w:val="22"/>
        </w:rPr>
        <w:t>a s</w:t>
      </w:r>
      <w:r w:rsidRPr="00201842">
        <w:rPr>
          <w:spacing w:val="1"/>
          <w:sz w:val="22"/>
          <w:szCs w:val="22"/>
        </w:rPr>
        <w:t>tr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 xml:space="preserve">e </w:t>
      </w:r>
      <w:r w:rsidRPr="00201842">
        <w:rPr>
          <w:spacing w:val="-2"/>
          <w:sz w:val="22"/>
          <w:szCs w:val="22"/>
        </w:rPr>
        <w:t>a</w:t>
      </w:r>
      <w:r w:rsidRPr="00201842">
        <w:rPr>
          <w:sz w:val="22"/>
          <w:szCs w:val="22"/>
        </w:rPr>
        <w:t>s</w:t>
      </w:r>
      <w:r w:rsidRPr="00201842">
        <w:rPr>
          <w:spacing w:val="1"/>
          <w:sz w:val="22"/>
          <w:szCs w:val="22"/>
        </w:rPr>
        <w:t xml:space="preserve"> </w:t>
      </w:r>
      <w:r w:rsidRPr="00201842">
        <w:rPr>
          <w:sz w:val="22"/>
          <w:szCs w:val="22"/>
        </w:rPr>
        <w:t>no</w:t>
      </w:r>
      <w:r w:rsidRPr="00201842">
        <w:rPr>
          <w:spacing w:val="-2"/>
          <w:sz w:val="22"/>
          <w:szCs w:val="22"/>
        </w:rPr>
        <w:t>n</w:t>
      </w:r>
      <w:r w:rsidRPr="00201842">
        <w:rPr>
          <w:sz w:val="22"/>
          <w:szCs w:val="22"/>
        </w:rPr>
        <w:t>s</w:t>
      </w:r>
      <w:r w:rsidRPr="00201842">
        <w:rPr>
          <w:spacing w:val="-3"/>
          <w:sz w:val="22"/>
          <w:szCs w:val="22"/>
        </w:rPr>
        <w:t>m</w:t>
      </w:r>
      <w:r w:rsidRPr="00201842">
        <w:rPr>
          <w:sz w:val="22"/>
          <w:szCs w:val="22"/>
        </w:rPr>
        <w:t>o</w:t>
      </w:r>
      <w:r w:rsidRPr="00201842">
        <w:rPr>
          <w:spacing w:val="-2"/>
          <w:sz w:val="22"/>
          <w:szCs w:val="22"/>
        </w:rPr>
        <w:t>k</w:t>
      </w:r>
      <w:r w:rsidRPr="00201842">
        <w:rPr>
          <w:sz w:val="22"/>
          <w:szCs w:val="22"/>
        </w:rPr>
        <w:t>e</w:t>
      </w:r>
      <w:r w:rsidRPr="00201842">
        <w:rPr>
          <w:spacing w:val="1"/>
          <w:sz w:val="22"/>
          <w:szCs w:val="22"/>
        </w:rPr>
        <w:t>r</w:t>
      </w:r>
      <w:r w:rsidRPr="00201842">
        <w:rPr>
          <w:sz w:val="22"/>
          <w:szCs w:val="22"/>
        </w:rPr>
        <w:t>s.</w:t>
      </w:r>
    </w:p>
    <w:p w:rsidR="00CB5D89" w:rsidRDefault="00CB5D89">
      <w:pPr>
        <w:spacing w:before="11" w:line="240" w:lineRule="exact"/>
        <w:rPr>
          <w:sz w:val="24"/>
          <w:szCs w:val="24"/>
        </w:rPr>
      </w:pPr>
    </w:p>
    <w:p w:rsidR="00E90195" w:rsidRDefault="00E90195">
      <w:pPr>
        <w:spacing w:before="11" w:line="240" w:lineRule="exact"/>
        <w:rPr>
          <w:sz w:val="24"/>
          <w:szCs w:val="24"/>
        </w:rPr>
      </w:pPr>
      <w:bookmarkStart w:id="0" w:name="_GoBack"/>
      <w:bookmarkEnd w:id="0"/>
    </w:p>
    <w:p w:rsidR="00CB5D89" w:rsidRDefault="00B529C5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* For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color w:val="0000FF"/>
          <w:spacing w:val="-52"/>
          <w:sz w:val="22"/>
          <w:szCs w:val="22"/>
        </w:rPr>
        <w:t xml:space="preserve"> </w:t>
      </w:r>
      <w:hyperlink r:id="rId10">
        <w:r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color w:val="0000FF"/>
            <w:sz w:val="22"/>
            <w:szCs w:val="22"/>
            <w:u w:val="single" w:color="0000FF"/>
          </w:rPr>
          <w:t>.cdc.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color w:val="0000FF"/>
            <w:sz w:val="22"/>
            <w:szCs w:val="22"/>
            <w:u w:val="single" w:color="0000FF"/>
          </w:rPr>
          <w:t>dhdsp</w:t>
        </w:r>
      </w:hyperlink>
    </w:p>
    <w:p w:rsidR="00CB5D89" w:rsidRDefault="00B529C5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Soude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 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 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1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9500 or </w:t>
      </w:r>
      <w:hyperlink r:id="rId11"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color w:val="0000FF"/>
            <w:sz w:val="22"/>
            <w:szCs w:val="22"/>
            <w:u w:val="single" w:color="0000FF"/>
          </w:rPr>
          <w:t>o</w:t>
        </w:r>
        <w:r>
          <w:rPr>
            <w:color w:val="0000FF"/>
            <w:spacing w:val="-2"/>
            <w:sz w:val="22"/>
            <w:szCs w:val="22"/>
            <w:u w:val="single" w:color="0000FF"/>
          </w:rPr>
          <w:t>u</w:t>
        </w:r>
        <w:r>
          <w:rPr>
            <w:color w:val="0000FF"/>
            <w:sz w:val="22"/>
            <w:szCs w:val="22"/>
            <w:u w:val="single" w:color="0000FF"/>
          </w:rPr>
          <w:t>de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s</w:t>
        </w:r>
        <w:r>
          <w:rPr>
            <w:color w:val="0000FF"/>
            <w:spacing w:val="-1"/>
            <w:sz w:val="22"/>
            <w:szCs w:val="22"/>
            <w:u w:val="single" w:color="0000FF"/>
          </w:rPr>
          <w:t>@</w:t>
        </w:r>
        <w:r>
          <w:rPr>
            <w:color w:val="0000FF"/>
            <w:sz w:val="22"/>
            <w:szCs w:val="22"/>
            <w:u w:val="single" w:color="0000FF"/>
          </w:rPr>
          <w:t>c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z w:val="22"/>
            <w:szCs w:val="22"/>
            <w:u w:val="single" w:color="0000FF"/>
          </w:rPr>
          <w:t>a</w:t>
        </w:r>
        <w:r>
          <w:rPr>
            <w:color w:val="0000FF"/>
            <w:spacing w:val="-2"/>
            <w:sz w:val="22"/>
            <w:szCs w:val="22"/>
            <w:u w:val="single" w:color="0000FF"/>
          </w:rPr>
          <w:t>g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CB5D89" w:rsidSect="00EB0C38">
      <w:type w:val="continuous"/>
      <w:pgSz w:w="12240" w:h="15840"/>
      <w:pgMar w:top="245" w:right="1325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96E"/>
    <w:multiLevelType w:val="multilevel"/>
    <w:tmpl w:val="A814A6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6F56A1"/>
    <w:multiLevelType w:val="hybridMultilevel"/>
    <w:tmpl w:val="5D5049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29A0C38"/>
    <w:multiLevelType w:val="hybridMultilevel"/>
    <w:tmpl w:val="EC24D88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B321CA5"/>
    <w:multiLevelType w:val="hybridMultilevel"/>
    <w:tmpl w:val="272AE1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89"/>
    <w:rsid w:val="00032AF4"/>
    <w:rsid w:val="000934EA"/>
    <w:rsid w:val="00117425"/>
    <w:rsid w:val="00134FD5"/>
    <w:rsid w:val="00136875"/>
    <w:rsid w:val="00150F28"/>
    <w:rsid w:val="001D6FD3"/>
    <w:rsid w:val="001F1E5B"/>
    <w:rsid w:val="00201842"/>
    <w:rsid w:val="00207BB0"/>
    <w:rsid w:val="0025723C"/>
    <w:rsid w:val="00280367"/>
    <w:rsid w:val="002C7E99"/>
    <w:rsid w:val="003025B7"/>
    <w:rsid w:val="00392D56"/>
    <w:rsid w:val="003D679B"/>
    <w:rsid w:val="003E10E6"/>
    <w:rsid w:val="003F00C8"/>
    <w:rsid w:val="00440A08"/>
    <w:rsid w:val="00452076"/>
    <w:rsid w:val="004A00B3"/>
    <w:rsid w:val="00580E9A"/>
    <w:rsid w:val="00580FBB"/>
    <w:rsid w:val="00583B5F"/>
    <w:rsid w:val="005B7CB7"/>
    <w:rsid w:val="005C3D31"/>
    <w:rsid w:val="00610105"/>
    <w:rsid w:val="006240C2"/>
    <w:rsid w:val="00633488"/>
    <w:rsid w:val="006B6076"/>
    <w:rsid w:val="00743F83"/>
    <w:rsid w:val="00780BD0"/>
    <w:rsid w:val="007A0C13"/>
    <w:rsid w:val="008F329D"/>
    <w:rsid w:val="00904295"/>
    <w:rsid w:val="009159F3"/>
    <w:rsid w:val="00915E9D"/>
    <w:rsid w:val="00930C18"/>
    <w:rsid w:val="009745A6"/>
    <w:rsid w:val="0097655A"/>
    <w:rsid w:val="00994096"/>
    <w:rsid w:val="009D3BD8"/>
    <w:rsid w:val="009F3957"/>
    <w:rsid w:val="00A428BC"/>
    <w:rsid w:val="00AA3298"/>
    <w:rsid w:val="00AB5A7F"/>
    <w:rsid w:val="00AC7326"/>
    <w:rsid w:val="00AE5C29"/>
    <w:rsid w:val="00B3197E"/>
    <w:rsid w:val="00B457F0"/>
    <w:rsid w:val="00B50DC3"/>
    <w:rsid w:val="00B529C5"/>
    <w:rsid w:val="00B725EF"/>
    <w:rsid w:val="00B97226"/>
    <w:rsid w:val="00BD2A12"/>
    <w:rsid w:val="00BD6691"/>
    <w:rsid w:val="00C50E6D"/>
    <w:rsid w:val="00CB5D89"/>
    <w:rsid w:val="00CB5E42"/>
    <w:rsid w:val="00CF0BFB"/>
    <w:rsid w:val="00CF146F"/>
    <w:rsid w:val="00D00D63"/>
    <w:rsid w:val="00D256DF"/>
    <w:rsid w:val="00DD321B"/>
    <w:rsid w:val="00E4276A"/>
    <w:rsid w:val="00E72EA1"/>
    <w:rsid w:val="00E7655D"/>
    <w:rsid w:val="00E90195"/>
    <w:rsid w:val="00EB0C38"/>
    <w:rsid w:val="00EC79D6"/>
    <w:rsid w:val="00ED6B32"/>
    <w:rsid w:val="00F05D52"/>
    <w:rsid w:val="00F30098"/>
    <w:rsid w:val="00F6131F"/>
    <w:rsid w:val="00F61927"/>
    <w:rsid w:val="00F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207F1B"/>
  <w15:docId w15:val="{3D5D3F59-043B-4E0F-8911-55D2DAE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0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D63"/>
    <w:pPr>
      <w:ind w:left="720"/>
      <w:contextualSpacing/>
    </w:pPr>
  </w:style>
  <w:style w:type="table" w:styleId="TableGrid">
    <w:name w:val="Table Grid"/>
    <w:basedOn w:val="TableNormal"/>
    <w:uiPriority w:val="59"/>
    <w:rsid w:val="0058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6B32"/>
  </w:style>
  <w:style w:type="character" w:styleId="Hyperlink">
    <w:name w:val="Hyperlink"/>
    <w:basedOn w:val="DefaultParagraphFont"/>
    <w:uiPriority w:val="99"/>
    <w:unhideWhenUsed/>
    <w:rsid w:val="00C50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ouders@cgagrou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dc.gov/dhds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A22TNDR37WPX-1987-721</_dlc_DocId>
    <_dlc_DocIdUrl xmlns="2b13dd97-7bb8-4fef-b994-c93242b87804">
      <Url>https://esp.cdc.gov/sites/nccdphp/Offices/OPEL/Centerwide%20Policy%20Group/_layouts/15/DocIdRedir.aspx?ID=A22TNDR37WPX-1987-721</Url>
      <Description>A22TNDR37WPX-1987-721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2A01C-ABDD-499F-A47B-8689C97783E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2b13dd97-7bb8-4fef-b994-c93242b878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B11552-57D6-4E58-94D0-22A809E41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87E13-8F6E-4604-A377-5C828088D2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C0EF01-FAA8-4484-BB8F-3196F03E8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Dahlstrom, Christina M. (CDC/ONDIEH/NCCDPHP)</dc:creator>
  <cp:lastModifiedBy>Lucy Brainerd</cp:lastModifiedBy>
  <cp:revision>3</cp:revision>
  <cp:lastPrinted>2016-02-26T21:19:00Z</cp:lastPrinted>
  <dcterms:created xsi:type="dcterms:W3CDTF">2019-03-20T19:22:00Z</dcterms:created>
  <dcterms:modified xsi:type="dcterms:W3CDTF">2019-03-21T18:49:00Z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603b5c55-f072-4ba0-ab5f-a309c84a2712</vt:lpwstr>
  </property>
</Properties>
</file>