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8769" w14:textId="77777777" w:rsidR="0097126F" w:rsidRPr="002D4CC7" w:rsidRDefault="007C7C37">
      <w:pPr>
        <w:spacing w:before="100"/>
        <w:ind w:left="2055"/>
      </w:pPr>
      <w:r w:rsidRPr="002D4CC7">
        <w:rPr>
          <w:noProof/>
        </w:rPr>
        <w:pict w14:anchorId="0A6D0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8.25pt;height:99pt;mso-width-percent:0;mso-height-percent:0;mso-width-percent:0;mso-height-percent:0">
            <v:imagedata r:id="rId11" o:title=""/>
          </v:shape>
        </w:pict>
      </w:r>
    </w:p>
    <w:p w14:paraId="4E969B83" w14:textId="632A9729" w:rsidR="0097126F" w:rsidRPr="002D4CC7" w:rsidRDefault="009F6C48">
      <w:pPr>
        <w:spacing w:before="2" w:line="320" w:lineRule="exact"/>
        <w:ind w:left="1590" w:right="1598"/>
        <w:jc w:val="center"/>
        <w:rPr>
          <w:sz w:val="28"/>
          <w:szCs w:val="28"/>
        </w:rPr>
      </w:pPr>
      <w:r w:rsidRPr="002D4CC7">
        <w:rPr>
          <w:b/>
          <w:spacing w:val="-1"/>
          <w:sz w:val="28"/>
          <w:szCs w:val="28"/>
        </w:rPr>
        <w:t>D</w:t>
      </w:r>
      <w:r w:rsidRPr="002D4CC7">
        <w:rPr>
          <w:b/>
          <w:spacing w:val="1"/>
          <w:sz w:val="28"/>
          <w:szCs w:val="28"/>
        </w:rPr>
        <w:t>I</w:t>
      </w:r>
      <w:r w:rsidRPr="002D4CC7">
        <w:rPr>
          <w:b/>
          <w:spacing w:val="-1"/>
          <w:sz w:val="28"/>
          <w:szCs w:val="28"/>
        </w:rPr>
        <w:t>A</w:t>
      </w:r>
      <w:r w:rsidRPr="002D4CC7">
        <w:rPr>
          <w:b/>
          <w:sz w:val="28"/>
          <w:szCs w:val="28"/>
        </w:rPr>
        <w:t>BETES</w:t>
      </w:r>
      <w:r w:rsidRPr="002D4CC7">
        <w:rPr>
          <w:b/>
          <w:spacing w:val="-1"/>
          <w:sz w:val="28"/>
          <w:szCs w:val="28"/>
        </w:rPr>
        <w:t xml:space="preserve"> PR</w:t>
      </w:r>
      <w:r w:rsidRPr="002D4CC7">
        <w:rPr>
          <w:b/>
          <w:sz w:val="28"/>
          <w:szCs w:val="28"/>
        </w:rPr>
        <w:t>E</w:t>
      </w:r>
      <w:r w:rsidRPr="002D4CC7">
        <w:rPr>
          <w:b/>
          <w:spacing w:val="-1"/>
          <w:sz w:val="28"/>
          <w:szCs w:val="28"/>
        </w:rPr>
        <w:t>V</w:t>
      </w:r>
      <w:r w:rsidRPr="002D4CC7">
        <w:rPr>
          <w:b/>
          <w:sz w:val="28"/>
          <w:szCs w:val="28"/>
        </w:rPr>
        <w:t>E</w:t>
      </w:r>
      <w:r w:rsidRPr="002D4CC7">
        <w:rPr>
          <w:b/>
          <w:spacing w:val="-1"/>
          <w:sz w:val="28"/>
          <w:szCs w:val="28"/>
        </w:rPr>
        <w:t>N</w:t>
      </w:r>
      <w:r w:rsidRPr="002D4CC7">
        <w:rPr>
          <w:b/>
          <w:sz w:val="28"/>
          <w:szCs w:val="28"/>
        </w:rPr>
        <w:t>T</w:t>
      </w:r>
      <w:r w:rsidRPr="002D4CC7">
        <w:rPr>
          <w:b/>
          <w:spacing w:val="1"/>
          <w:sz w:val="28"/>
          <w:szCs w:val="28"/>
        </w:rPr>
        <w:t>I</w:t>
      </w:r>
      <w:r w:rsidRPr="002D4CC7">
        <w:rPr>
          <w:b/>
          <w:sz w:val="28"/>
          <w:szCs w:val="28"/>
        </w:rPr>
        <w:t>ON</w:t>
      </w:r>
      <w:r w:rsidRPr="002D4CC7">
        <w:rPr>
          <w:b/>
          <w:spacing w:val="-1"/>
          <w:sz w:val="28"/>
          <w:szCs w:val="28"/>
        </w:rPr>
        <w:t xml:space="preserve"> </w:t>
      </w:r>
      <w:r w:rsidRPr="002D4CC7">
        <w:rPr>
          <w:b/>
          <w:spacing w:val="-2"/>
          <w:sz w:val="28"/>
          <w:szCs w:val="28"/>
        </w:rPr>
        <w:t>A</w:t>
      </w:r>
      <w:r w:rsidRPr="002D4CC7">
        <w:rPr>
          <w:b/>
          <w:spacing w:val="-1"/>
          <w:sz w:val="28"/>
          <w:szCs w:val="28"/>
        </w:rPr>
        <w:t>N</w:t>
      </w:r>
      <w:r w:rsidRPr="002D4CC7">
        <w:rPr>
          <w:b/>
          <w:sz w:val="28"/>
          <w:szCs w:val="28"/>
        </w:rPr>
        <w:t>D</w:t>
      </w:r>
      <w:r w:rsidRPr="002D4CC7">
        <w:rPr>
          <w:b/>
          <w:spacing w:val="-1"/>
          <w:sz w:val="28"/>
          <w:szCs w:val="28"/>
        </w:rPr>
        <w:t xml:space="preserve"> </w:t>
      </w:r>
      <w:r w:rsidRPr="002D4CC7">
        <w:rPr>
          <w:b/>
          <w:spacing w:val="-2"/>
          <w:sz w:val="28"/>
          <w:szCs w:val="28"/>
        </w:rPr>
        <w:t>C</w:t>
      </w:r>
      <w:r w:rsidRPr="002D4CC7">
        <w:rPr>
          <w:b/>
          <w:sz w:val="28"/>
          <w:szCs w:val="28"/>
        </w:rPr>
        <w:t>O</w:t>
      </w:r>
      <w:r w:rsidRPr="002D4CC7">
        <w:rPr>
          <w:b/>
          <w:spacing w:val="1"/>
          <w:sz w:val="28"/>
          <w:szCs w:val="28"/>
        </w:rPr>
        <w:t>N</w:t>
      </w:r>
      <w:r w:rsidRPr="002D4CC7">
        <w:rPr>
          <w:b/>
          <w:sz w:val="28"/>
          <w:szCs w:val="28"/>
        </w:rPr>
        <w:t>T</w:t>
      </w:r>
      <w:r w:rsidRPr="002D4CC7">
        <w:rPr>
          <w:b/>
          <w:spacing w:val="-1"/>
          <w:sz w:val="28"/>
          <w:szCs w:val="28"/>
        </w:rPr>
        <w:t>R</w:t>
      </w:r>
      <w:r w:rsidRPr="002D4CC7">
        <w:rPr>
          <w:b/>
          <w:sz w:val="28"/>
          <w:szCs w:val="28"/>
        </w:rPr>
        <w:t xml:space="preserve">OL </w:t>
      </w:r>
      <w:r w:rsidRPr="002D4CC7">
        <w:rPr>
          <w:b/>
          <w:spacing w:val="-2"/>
          <w:sz w:val="28"/>
          <w:szCs w:val="28"/>
        </w:rPr>
        <w:t>P</w:t>
      </w:r>
      <w:r w:rsidRPr="002D4CC7">
        <w:rPr>
          <w:b/>
          <w:spacing w:val="-1"/>
          <w:sz w:val="28"/>
          <w:szCs w:val="28"/>
        </w:rPr>
        <w:t>R</w:t>
      </w:r>
      <w:r w:rsidRPr="002D4CC7">
        <w:rPr>
          <w:b/>
          <w:sz w:val="28"/>
          <w:szCs w:val="28"/>
        </w:rPr>
        <w:t>OG</w:t>
      </w:r>
      <w:r w:rsidRPr="002D4CC7">
        <w:rPr>
          <w:b/>
          <w:spacing w:val="-1"/>
          <w:sz w:val="28"/>
          <w:szCs w:val="28"/>
        </w:rPr>
        <w:t>RA</w:t>
      </w:r>
      <w:r w:rsidRPr="002D4CC7">
        <w:rPr>
          <w:b/>
          <w:sz w:val="28"/>
          <w:szCs w:val="28"/>
        </w:rPr>
        <w:t xml:space="preserve">M </w:t>
      </w:r>
      <w:r w:rsidRPr="002D4CC7">
        <w:rPr>
          <w:b/>
          <w:spacing w:val="-1"/>
          <w:sz w:val="28"/>
          <w:szCs w:val="28"/>
        </w:rPr>
        <w:t>F</w:t>
      </w:r>
      <w:r w:rsidRPr="002D4CC7">
        <w:rPr>
          <w:b/>
          <w:sz w:val="28"/>
          <w:szCs w:val="28"/>
        </w:rPr>
        <w:t>Y</w:t>
      </w:r>
      <w:r w:rsidRPr="002D4CC7">
        <w:rPr>
          <w:b/>
          <w:spacing w:val="-1"/>
          <w:sz w:val="28"/>
          <w:szCs w:val="28"/>
        </w:rPr>
        <w:t xml:space="preserve"> </w:t>
      </w:r>
      <w:r w:rsidRPr="002D4CC7">
        <w:rPr>
          <w:b/>
          <w:sz w:val="28"/>
          <w:szCs w:val="28"/>
        </w:rPr>
        <w:t>2</w:t>
      </w:r>
      <w:r w:rsidRPr="002D4CC7">
        <w:rPr>
          <w:b/>
          <w:spacing w:val="1"/>
          <w:sz w:val="28"/>
          <w:szCs w:val="28"/>
        </w:rPr>
        <w:t>0</w:t>
      </w:r>
      <w:r w:rsidR="00E80E3A" w:rsidRPr="002D4CC7">
        <w:rPr>
          <w:b/>
          <w:sz w:val="28"/>
          <w:szCs w:val="28"/>
        </w:rPr>
        <w:t>20</w:t>
      </w:r>
      <w:r w:rsidRPr="002D4CC7">
        <w:rPr>
          <w:b/>
          <w:spacing w:val="1"/>
          <w:sz w:val="28"/>
          <w:szCs w:val="28"/>
        </w:rPr>
        <w:t xml:space="preserve"> </w:t>
      </w:r>
      <w:r w:rsidRPr="002D4CC7">
        <w:rPr>
          <w:b/>
          <w:spacing w:val="-1"/>
          <w:sz w:val="28"/>
          <w:szCs w:val="28"/>
        </w:rPr>
        <w:t>APPR</w:t>
      </w:r>
      <w:r w:rsidRPr="002D4CC7">
        <w:rPr>
          <w:b/>
          <w:sz w:val="28"/>
          <w:szCs w:val="28"/>
        </w:rPr>
        <w:t>O</w:t>
      </w:r>
      <w:r w:rsidRPr="002D4CC7">
        <w:rPr>
          <w:b/>
          <w:spacing w:val="-1"/>
          <w:sz w:val="28"/>
          <w:szCs w:val="28"/>
        </w:rPr>
        <w:t>P</w:t>
      </w:r>
      <w:r w:rsidRPr="002D4CC7">
        <w:rPr>
          <w:b/>
          <w:spacing w:val="1"/>
          <w:sz w:val="28"/>
          <w:szCs w:val="28"/>
        </w:rPr>
        <w:t>RI</w:t>
      </w:r>
      <w:r w:rsidRPr="002D4CC7">
        <w:rPr>
          <w:b/>
          <w:spacing w:val="-1"/>
          <w:sz w:val="28"/>
          <w:szCs w:val="28"/>
        </w:rPr>
        <w:t>A</w:t>
      </w:r>
      <w:r w:rsidRPr="002D4CC7">
        <w:rPr>
          <w:b/>
          <w:sz w:val="28"/>
          <w:szCs w:val="28"/>
        </w:rPr>
        <w:t>T</w:t>
      </w:r>
      <w:r w:rsidRPr="002D4CC7">
        <w:rPr>
          <w:b/>
          <w:spacing w:val="1"/>
          <w:sz w:val="28"/>
          <w:szCs w:val="28"/>
        </w:rPr>
        <w:t>I</w:t>
      </w:r>
      <w:r w:rsidRPr="002D4CC7">
        <w:rPr>
          <w:b/>
          <w:sz w:val="28"/>
          <w:szCs w:val="28"/>
        </w:rPr>
        <w:t>O</w:t>
      </w:r>
      <w:r w:rsidRPr="002D4CC7">
        <w:rPr>
          <w:b/>
          <w:spacing w:val="-1"/>
          <w:sz w:val="28"/>
          <w:szCs w:val="28"/>
        </w:rPr>
        <w:t>N</w:t>
      </w:r>
      <w:r w:rsidRPr="002D4CC7">
        <w:rPr>
          <w:b/>
          <w:sz w:val="28"/>
          <w:szCs w:val="28"/>
        </w:rPr>
        <w:t xml:space="preserve">S </w:t>
      </w:r>
      <w:r w:rsidRPr="002D4CC7">
        <w:rPr>
          <w:b/>
          <w:spacing w:val="-2"/>
          <w:sz w:val="28"/>
          <w:szCs w:val="28"/>
        </w:rPr>
        <w:t>F</w:t>
      </w:r>
      <w:r w:rsidRPr="002D4CC7">
        <w:rPr>
          <w:b/>
          <w:spacing w:val="-1"/>
          <w:sz w:val="28"/>
          <w:szCs w:val="28"/>
        </w:rPr>
        <w:t>AC</w:t>
      </w:r>
      <w:r w:rsidRPr="002D4CC7">
        <w:rPr>
          <w:b/>
          <w:sz w:val="28"/>
          <w:szCs w:val="28"/>
        </w:rPr>
        <w:t>T S</w:t>
      </w:r>
      <w:r w:rsidRPr="002D4CC7">
        <w:rPr>
          <w:b/>
          <w:spacing w:val="-1"/>
          <w:sz w:val="28"/>
          <w:szCs w:val="28"/>
        </w:rPr>
        <w:t>H</w:t>
      </w:r>
      <w:r w:rsidRPr="002D4CC7">
        <w:rPr>
          <w:b/>
          <w:sz w:val="28"/>
          <w:szCs w:val="28"/>
        </w:rPr>
        <w:t>EET</w:t>
      </w:r>
    </w:p>
    <w:p w14:paraId="02D8DEAA" w14:textId="77777777" w:rsidR="0097126F" w:rsidRPr="002D4CC7" w:rsidRDefault="009F6C48">
      <w:pPr>
        <w:spacing w:line="300" w:lineRule="exact"/>
        <w:ind w:left="1429" w:right="1437"/>
        <w:jc w:val="center"/>
        <w:rPr>
          <w:sz w:val="28"/>
          <w:szCs w:val="28"/>
        </w:rPr>
      </w:pPr>
      <w:r w:rsidRPr="002D4CC7">
        <w:rPr>
          <w:b/>
          <w:spacing w:val="-1"/>
          <w:position w:val="-1"/>
          <w:sz w:val="28"/>
          <w:szCs w:val="28"/>
        </w:rPr>
        <w:t>C</w:t>
      </w:r>
      <w:r w:rsidRPr="002D4CC7">
        <w:rPr>
          <w:b/>
          <w:position w:val="-1"/>
          <w:sz w:val="28"/>
          <w:szCs w:val="28"/>
        </w:rPr>
        <w:t>E</w:t>
      </w:r>
      <w:r w:rsidRPr="002D4CC7">
        <w:rPr>
          <w:b/>
          <w:spacing w:val="-1"/>
          <w:position w:val="-1"/>
          <w:sz w:val="28"/>
          <w:szCs w:val="28"/>
        </w:rPr>
        <w:t>N</w:t>
      </w:r>
      <w:r w:rsidRPr="002D4CC7">
        <w:rPr>
          <w:b/>
          <w:position w:val="-1"/>
          <w:sz w:val="28"/>
          <w:szCs w:val="28"/>
        </w:rPr>
        <w:t>TE</w:t>
      </w:r>
      <w:r w:rsidRPr="002D4CC7">
        <w:rPr>
          <w:b/>
          <w:spacing w:val="-1"/>
          <w:position w:val="-1"/>
          <w:sz w:val="28"/>
          <w:szCs w:val="28"/>
        </w:rPr>
        <w:t>R</w:t>
      </w:r>
      <w:r w:rsidRPr="002D4CC7">
        <w:rPr>
          <w:b/>
          <w:position w:val="-1"/>
          <w:sz w:val="28"/>
          <w:szCs w:val="28"/>
        </w:rPr>
        <w:t xml:space="preserve">S </w:t>
      </w:r>
      <w:r w:rsidRPr="002D4CC7">
        <w:rPr>
          <w:b/>
          <w:spacing w:val="-2"/>
          <w:position w:val="-1"/>
          <w:sz w:val="28"/>
          <w:szCs w:val="28"/>
        </w:rPr>
        <w:t>F</w:t>
      </w:r>
      <w:r w:rsidRPr="002D4CC7">
        <w:rPr>
          <w:b/>
          <w:position w:val="-1"/>
          <w:sz w:val="28"/>
          <w:szCs w:val="28"/>
        </w:rPr>
        <w:t>OR</w:t>
      </w:r>
      <w:r w:rsidRPr="002D4CC7">
        <w:rPr>
          <w:b/>
          <w:spacing w:val="-1"/>
          <w:position w:val="-1"/>
          <w:sz w:val="28"/>
          <w:szCs w:val="28"/>
        </w:rPr>
        <w:t xml:space="preserve"> </w:t>
      </w:r>
      <w:r w:rsidRPr="002D4CC7">
        <w:rPr>
          <w:b/>
          <w:spacing w:val="-2"/>
          <w:position w:val="-1"/>
          <w:sz w:val="28"/>
          <w:szCs w:val="28"/>
        </w:rPr>
        <w:t>D</w:t>
      </w:r>
      <w:r w:rsidRPr="002D4CC7">
        <w:rPr>
          <w:b/>
          <w:spacing w:val="1"/>
          <w:position w:val="-1"/>
          <w:sz w:val="28"/>
          <w:szCs w:val="28"/>
        </w:rPr>
        <w:t>I</w:t>
      </w:r>
      <w:r w:rsidRPr="002D4CC7">
        <w:rPr>
          <w:b/>
          <w:position w:val="-1"/>
          <w:sz w:val="28"/>
          <w:szCs w:val="28"/>
        </w:rPr>
        <w:t>SE</w:t>
      </w:r>
      <w:r w:rsidRPr="002D4CC7">
        <w:rPr>
          <w:b/>
          <w:spacing w:val="-1"/>
          <w:position w:val="-1"/>
          <w:sz w:val="28"/>
          <w:szCs w:val="28"/>
        </w:rPr>
        <w:t>A</w:t>
      </w:r>
      <w:r w:rsidRPr="002D4CC7">
        <w:rPr>
          <w:b/>
          <w:position w:val="-1"/>
          <w:sz w:val="28"/>
          <w:szCs w:val="28"/>
        </w:rPr>
        <w:t xml:space="preserve">SE </w:t>
      </w:r>
      <w:r w:rsidRPr="002D4CC7">
        <w:rPr>
          <w:b/>
          <w:spacing w:val="-2"/>
          <w:position w:val="-1"/>
          <w:sz w:val="28"/>
          <w:szCs w:val="28"/>
        </w:rPr>
        <w:t>C</w:t>
      </w:r>
      <w:r w:rsidRPr="002D4CC7">
        <w:rPr>
          <w:b/>
          <w:position w:val="-1"/>
          <w:sz w:val="28"/>
          <w:szCs w:val="28"/>
        </w:rPr>
        <w:t>O</w:t>
      </w:r>
      <w:r w:rsidRPr="002D4CC7">
        <w:rPr>
          <w:b/>
          <w:spacing w:val="-1"/>
          <w:position w:val="-1"/>
          <w:sz w:val="28"/>
          <w:szCs w:val="28"/>
        </w:rPr>
        <w:t>N</w:t>
      </w:r>
      <w:r w:rsidRPr="002D4CC7">
        <w:rPr>
          <w:b/>
          <w:position w:val="-1"/>
          <w:sz w:val="28"/>
          <w:szCs w:val="28"/>
        </w:rPr>
        <w:t>T</w:t>
      </w:r>
      <w:r w:rsidRPr="002D4CC7">
        <w:rPr>
          <w:b/>
          <w:spacing w:val="-1"/>
          <w:position w:val="-1"/>
          <w:sz w:val="28"/>
          <w:szCs w:val="28"/>
        </w:rPr>
        <w:t>R</w:t>
      </w:r>
      <w:r w:rsidRPr="002D4CC7">
        <w:rPr>
          <w:b/>
          <w:position w:val="-1"/>
          <w:sz w:val="28"/>
          <w:szCs w:val="28"/>
        </w:rPr>
        <w:t xml:space="preserve">OL </w:t>
      </w:r>
      <w:r w:rsidRPr="002D4CC7">
        <w:rPr>
          <w:b/>
          <w:spacing w:val="-2"/>
          <w:position w:val="-1"/>
          <w:sz w:val="28"/>
          <w:szCs w:val="28"/>
        </w:rPr>
        <w:t>A</w:t>
      </w:r>
      <w:r w:rsidRPr="002D4CC7">
        <w:rPr>
          <w:b/>
          <w:spacing w:val="-1"/>
          <w:position w:val="-1"/>
          <w:sz w:val="28"/>
          <w:szCs w:val="28"/>
        </w:rPr>
        <w:t>N</w:t>
      </w:r>
      <w:r w:rsidRPr="002D4CC7">
        <w:rPr>
          <w:b/>
          <w:position w:val="-1"/>
          <w:sz w:val="28"/>
          <w:szCs w:val="28"/>
        </w:rPr>
        <w:t>D</w:t>
      </w:r>
      <w:r w:rsidRPr="002D4CC7">
        <w:rPr>
          <w:b/>
          <w:spacing w:val="-1"/>
          <w:position w:val="-1"/>
          <w:sz w:val="28"/>
          <w:szCs w:val="28"/>
        </w:rPr>
        <w:t xml:space="preserve"> </w:t>
      </w:r>
      <w:r w:rsidRPr="002D4CC7">
        <w:rPr>
          <w:b/>
          <w:spacing w:val="-2"/>
          <w:position w:val="-1"/>
          <w:sz w:val="28"/>
          <w:szCs w:val="28"/>
        </w:rPr>
        <w:t>P</w:t>
      </w:r>
      <w:r w:rsidRPr="002D4CC7">
        <w:rPr>
          <w:b/>
          <w:spacing w:val="-1"/>
          <w:position w:val="-1"/>
          <w:sz w:val="28"/>
          <w:szCs w:val="28"/>
        </w:rPr>
        <w:t>R</w:t>
      </w:r>
      <w:r w:rsidRPr="002D4CC7">
        <w:rPr>
          <w:b/>
          <w:spacing w:val="2"/>
          <w:position w:val="-1"/>
          <w:sz w:val="28"/>
          <w:szCs w:val="28"/>
        </w:rPr>
        <w:t>E</w:t>
      </w:r>
      <w:r w:rsidRPr="002D4CC7">
        <w:rPr>
          <w:b/>
          <w:spacing w:val="-1"/>
          <w:position w:val="-1"/>
          <w:sz w:val="28"/>
          <w:szCs w:val="28"/>
        </w:rPr>
        <w:t>V</w:t>
      </w:r>
      <w:r w:rsidRPr="002D4CC7">
        <w:rPr>
          <w:b/>
          <w:position w:val="-1"/>
          <w:sz w:val="28"/>
          <w:szCs w:val="28"/>
        </w:rPr>
        <w:t>E</w:t>
      </w:r>
      <w:r w:rsidRPr="002D4CC7">
        <w:rPr>
          <w:b/>
          <w:spacing w:val="-1"/>
          <w:position w:val="-1"/>
          <w:sz w:val="28"/>
          <w:szCs w:val="28"/>
        </w:rPr>
        <w:t>N</w:t>
      </w:r>
      <w:r w:rsidRPr="002D4CC7">
        <w:rPr>
          <w:b/>
          <w:position w:val="-1"/>
          <w:sz w:val="28"/>
          <w:szCs w:val="28"/>
        </w:rPr>
        <w:t>T</w:t>
      </w:r>
      <w:r w:rsidRPr="002D4CC7">
        <w:rPr>
          <w:b/>
          <w:spacing w:val="1"/>
          <w:position w:val="-1"/>
          <w:sz w:val="28"/>
          <w:szCs w:val="28"/>
        </w:rPr>
        <w:t>I</w:t>
      </w:r>
      <w:r w:rsidRPr="002D4CC7">
        <w:rPr>
          <w:b/>
          <w:position w:val="-1"/>
          <w:sz w:val="28"/>
          <w:szCs w:val="28"/>
        </w:rPr>
        <w:t>ON</w:t>
      </w:r>
    </w:p>
    <w:p w14:paraId="54E2CCB7" w14:textId="77777777" w:rsidR="0097126F" w:rsidRPr="002D4CC7" w:rsidRDefault="0097126F">
      <w:pPr>
        <w:spacing w:before="8" w:line="20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</w:tblGrid>
      <w:tr w:rsidR="002C289A" w:rsidRPr="002D4CC7" w14:paraId="6E9B78F3" w14:textId="77777777" w:rsidTr="002C289A">
        <w:trPr>
          <w:jc w:val="center"/>
        </w:trPr>
        <w:tc>
          <w:tcPr>
            <w:tcW w:w="2058" w:type="dxa"/>
          </w:tcPr>
          <w:p w14:paraId="1BD461BA" w14:textId="30142863" w:rsidR="002C289A" w:rsidRPr="002D4CC7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 w:rsidRPr="002D4CC7">
              <w:rPr>
                <w:b/>
              </w:rPr>
              <w:t>FY 201</w:t>
            </w:r>
            <w:r w:rsidR="00E80E3A" w:rsidRPr="002D4CC7">
              <w:rPr>
                <w:b/>
              </w:rPr>
              <w:t>8</w:t>
            </w:r>
          </w:p>
        </w:tc>
        <w:tc>
          <w:tcPr>
            <w:tcW w:w="2058" w:type="dxa"/>
          </w:tcPr>
          <w:p w14:paraId="3DB5CD80" w14:textId="06DAEAAE" w:rsidR="002C289A" w:rsidRPr="002D4CC7" w:rsidRDefault="002C289A" w:rsidP="002C289A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 w:rsidRPr="002D4CC7">
              <w:rPr>
                <w:b/>
              </w:rPr>
              <w:t>FY 201</w:t>
            </w:r>
            <w:r w:rsidR="00E80E3A" w:rsidRPr="002D4CC7">
              <w:rPr>
                <w:b/>
              </w:rPr>
              <w:t>9</w:t>
            </w:r>
            <w:r w:rsidRPr="002D4CC7">
              <w:rPr>
                <w:b/>
              </w:rPr>
              <w:t xml:space="preserve"> </w:t>
            </w:r>
          </w:p>
        </w:tc>
        <w:tc>
          <w:tcPr>
            <w:tcW w:w="2058" w:type="dxa"/>
          </w:tcPr>
          <w:p w14:paraId="53C7B203" w14:textId="494FEA43" w:rsidR="002C289A" w:rsidRPr="002D4CC7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 w:rsidRPr="002D4CC7">
              <w:rPr>
                <w:b/>
              </w:rPr>
              <w:t>FY 20</w:t>
            </w:r>
            <w:r w:rsidR="00E80E3A" w:rsidRPr="002D4CC7">
              <w:rPr>
                <w:b/>
              </w:rPr>
              <w:t>20</w:t>
            </w:r>
            <w:r w:rsidRPr="002D4CC7">
              <w:rPr>
                <w:b/>
              </w:rPr>
              <w:t xml:space="preserve"> President’s Budget</w:t>
            </w:r>
          </w:p>
        </w:tc>
        <w:tc>
          <w:tcPr>
            <w:tcW w:w="2058" w:type="dxa"/>
          </w:tcPr>
          <w:p w14:paraId="2F0504F2" w14:textId="79B065B0" w:rsidR="002C289A" w:rsidRPr="002D4CC7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 w:rsidRPr="002D4CC7">
              <w:rPr>
                <w:b/>
              </w:rPr>
              <w:t>FY 20</w:t>
            </w:r>
            <w:r w:rsidR="00E80E3A" w:rsidRPr="002D4CC7">
              <w:rPr>
                <w:b/>
              </w:rPr>
              <w:t>20</w:t>
            </w:r>
            <w:r w:rsidRPr="002D4CC7">
              <w:rPr>
                <w:b/>
              </w:rPr>
              <w:t xml:space="preserve"> Request</w:t>
            </w:r>
          </w:p>
        </w:tc>
      </w:tr>
      <w:tr w:rsidR="002C289A" w:rsidRPr="002D4CC7" w14:paraId="24122BFE" w14:textId="77777777" w:rsidTr="002C289A">
        <w:trPr>
          <w:jc w:val="center"/>
        </w:trPr>
        <w:tc>
          <w:tcPr>
            <w:tcW w:w="2058" w:type="dxa"/>
          </w:tcPr>
          <w:p w14:paraId="5D7BF597" w14:textId="27205AE7" w:rsidR="002C289A" w:rsidRPr="002D4CC7" w:rsidRDefault="002C289A" w:rsidP="00A47526">
            <w:pPr>
              <w:spacing w:before="8" w:line="200" w:lineRule="exact"/>
              <w:jc w:val="center"/>
              <w:rPr>
                <w:sz w:val="22"/>
                <w:szCs w:val="22"/>
              </w:rPr>
            </w:pPr>
            <w:r w:rsidRPr="002D4CC7">
              <w:rPr>
                <w:sz w:val="22"/>
                <w:szCs w:val="22"/>
              </w:rPr>
              <w:t>$14</w:t>
            </w:r>
            <w:r w:rsidR="00E80E3A" w:rsidRPr="002D4CC7">
              <w:rPr>
                <w:sz w:val="22"/>
                <w:szCs w:val="22"/>
              </w:rPr>
              <w:t>8</w:t>
            </w:r>
            <w:r w:rsidRPr="002D4CC7">
              <w:rPr>
                <w:sz w:val="22"/>
                <w:szCs w:val="22"/>
              </w:rPr>
              <w:t>,129,000</w:t>
            </w:r>
          </w:p>
        </w:tc>
        <w:tc>
          <w:tcPr>
            <w:tcW w:w="2058" w:type="dxa"/>
          </w:tcPr>
          <w:p w14:paraId="778990AC" w14:textId="453538D5" w:rsidR="002C289A" w:rsidRPr="002D4CC7" w:rsidRDefault="002C289A" w:rsidP="002C289A">
            <w:pPr>
              <w:spacing w:before="8" w:line="200" w:lineRule="exact"/>
              <w:jc w:val="center"/>
              <w:rPr>
                <w:sz w:val="22"/>
                <w:szCs w:val="22"/>
              </w:rPr>
            </w:pPr>
            <w:r w:rsidRPr="002D4CC7">
              <w:rPr>
                <w:sz w:val="22"/>
                <w:szCs w:val="22"/>
              </w:rPr>
              <w:t>$148,129,000</w:t>
            </w:r>
          </w:p>
        </w:tc>
        <w:tc>
          <w:tcPr>
            <w:tcW w:w="2058" w:type="dxa"/>
          </w:tcPr>
          <w:p w14:paraId="11EAE72C" w14:textId="264D63A4" w:rsidR="002C289A" w:rsidRPr="002D4CC7" w:rsidRDefault="007C7C37" w:rsidP="00A47526">
            <w:pPr>
              <w:spacing w:before="8"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D4CC7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058" w:type="dxa"/>
          </w:tcPr>
          <w:p w14:paraId="7BB32EAA" w14:textId="45A4EA31" w:rsidR="002C289A" w:rsidRPr="002D4CC7" w:rsidRDefault="002C289A" w:rsidP="00A47526">
            <w:pPr>
              <w:spacing w:before="8"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D4CC7">
              <w:rPr>
                <w:color w:val="000000" w:themeColor="text1"/>
                <w:sz w:val="22"/>
                <w:szCs w:val="22"/>
              </w:rPr>
              <w:t>$1</w:t>
            </w:r>
            <w:r w:rsidR="00E80E3A" w:rsidRPr="002D4CC7">
              <w:rPr>
                <w:color w:val="000000" w:themeColor="text1"/>
                <w:sz w:val="22"/>
                <w:szCs w:val="22"/>
              </w:rPr>
              <w:t>85,000</w:t>
            </w:r>
            <w:r w:rsidRPr="002D4CC7">
              <w:rPr>
                <w:color w:val="000000" w:themeColor="text1"/>
                <w:sz w:val="22"/>
                <w:szCs w:val="22"/>
              </w:rPr>
              <w:t>,000</w:t>
            </w:r>
          </w:p>
        </w:tc>
      </w:tr>
    </w:tbl>
    <w:p w14:paraId="682E690B" w14:textId="29CAED13" w:rsidR="00172C6E" w:rsidRPr="002D4CC7" w:rsidRDefault="008B71AC" w:rsidP="00955028">
      <w:pPr>
        <w:spacing w:line="240" w:lineRule="exact"/>
        <w:ind w:left="720" w:firstLine="720"/>
        <w:rPr>
          <w:spacing w:val="-1"/>
          <w:position w:val="-1"/>
          <w:sz w:val="18"/>
          <w:szCs w:val="22"/>
          <w:u w:color="000000"/>
        </w:rPr>
      </w:pPr>
      <w:r w:rsidRPr="002D4CC7">
        <w:rPr>
          <w:spacing w:val="-1"/>
          <w:position w:val="-1"/>
          <w:sz w:val="18"/>
          <w:szCs w:val="22"/>
          <w:u w:color="000000"/>
        </w:rPr>
        <w:t>*The budget line is proposed for consolidation in the America’s Health Block Grant.</w:t>
      </w:r>
    </w:p>
    <w:p w14:paraId="49D7C473" w14:textId="77777777" w:rsidR="008B71AC" w:rsidRPr="002D4CC7" w:rsidRDefault="008B71AC" w:rsidP="00172C6E">
      <w:pPr>
        <w:spacing w:line="240" w:lineRule="exact"/>
        <w:rPr>
          <w:b/>
          <w:spacing w:val="-1"/>
          <w:position w:val="-1"/>
          <w:sz w:val="22"/>
          <w:szCs w:val="22"/>
          <w:u w:val="thick" w:color="000000"/>
        </w:rPr>
      </w:pPr>
    </w:p>
    <w:p w14:paraId="7D829470" w14:textId="44BFAE73" w:rsidR="00172C6E" w:rsidRPr="002D4CC7" w:rsidRDefault="00172C6E" w:rsidP="002D4CC7">
      <w:pPr>
        <w:spacing w:line="240" w:lineRule="exact"/>
        <w:rPr>
          <w:sz w:val="22"/>
          <w:szCs w:val="22"/>
        </w:rPr>
      </w:pPr>
      <w:r w:rsidRPr="002D4CC7">
        <w:rPr>
          <w:b/>
          <w:spacing w:val="-1"/>
          <w:position w:val="-1"/>
          <w:sz w:val="22"/>
          <w:szCs w:val="22"/>
          <w:u w:val="thick" w:color="000000"/>
        </w:rPr>
        <w:t>CDC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'</w:t>
      </w:r>
      <w:r w:rsidRPr="002D4CC7">
        <w:rPr>
          <w:b/>
          <w:position w:val="-1"/>
          <w:sz w:val="22"/>
          <w:szCs w:val="22"/>
          <w:u w:val="thick" w:color="000000"/>
        </w:rPr>
        <w:t>s Diab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D4CC7">
        <w:rPr>
          <w:b/>
          <w:position w:val="-1"/>
          <w:sz w:val="22"/>
          <w:szCs w:val="22"/>
          <w:u w:val="thick" w:color="000000"/>
        </w:rPr>
        <w:t>es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D4CC7">
        <w:rPr>
          <w:b/>
          <w:position w:val="-1"/>
          <w:sz w:val="22"/>
          <w:szCs w:val="22"/>
          <w:u w:val="thick" w:color="000000"/>
        </w:rPr>
        <w:t>Progr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2D4CC7">
        <w:rPr>
          <w:b/>
          <w:position w:val="-1"/>
          <w:sz w:val="22"/>
          <w:szCs w:val="22"/>
          <w:u w:val="thick" w:color="000000"/>
        </w:rPr>
        <w:t>m</w:t>
      </w:r>
    </w:p>
    <w:p w14:paraId="15857A63" w14:textId="07C518A7" w:rsidR="00172C6E" w:rsidRPr="002D4CC7" w:rsidRDefault="002D4CC7" w:rsidP="00172C6E">
      <w:pPr>
        <w:pStyle w:val="NoSpacing"/>
        <w:rPr>
          <w:spacing w:val="1"/>
          <w:sz w:val="22"/>
          <w:szCs w:val="22"/>
        </w:rPr>
      </w:pPr>
      <w:r w:rsidRPr="002D4CC7">
        <w:rPr>
          <w:sz w:val="22"/>
          <w:szCs w:val="22"/>
        </w:rPr>
        <w:t xml:space="preserve">The </w:t>
      </w:r>
      <w:r w:rsidR="00172C6E" w:rsidRPr="002D4CC7">
        <w:rPr>
          <w:sz w:val="22"/>
          <w:szCs w:val="22"/>
        </w:rPr>
        <w:t>C</w:t>
      </w:r>
      <w:r w:rsidR="00172C6E" w:rsidRPr="002D4CC7">
        <w:rPr>
          <w:spacing w:val="-2"/>
          <w:sz w:val="22"/>
          <w:szCs w:val="22"/>
        </w:rPr>
        <w:t>D</w:t>
      </w:r>
      <w:r w:rsidR="00172C6E" w:rsidRPr="002D4CC7">
        <w:rPr>
          <w:sz w:val="22"/>
          <w:szCs w:val="22"/>
        </w:rPr>
        <w:t>C</w:t>
      </w:r>
      <w:r w:rsidRPr="002D4CC7">
        <w:rPr>
          <w:sz w:val="22"/>
          <w:szCs w:val="22"/>
        </w:rPr>
        <w:t xml:space="preserve"> Diabetes Program</w:t>
      </w:r>
      <w:r w:rsidR="00172C6E" w:rsidRPr="002D4CC7">
        <w:rPr>
          <w:spacing w:val="2"/>
          <w:sz w:val="22"/>
          <w:szCs w:val="22"/>
        </w:rPr>
        <w:t xml:space="preserve"> </w:t>
      </w:r>
      <w:r w:rsidR="00172C6E" w:rsidRPr="002D4CC7">
        <w:rPr>
          <w:sz w:val="22"/>
          <w:szCs w:val="22"/>
        </w:rPr>
        <w:t xml:space="preserve">provides </w:t>
      </w:r>
      <w:r w:rsidR="00172C6E" w:rsidRPr="002D4CC7">
        <w:rPr>
          <w:spacing w:val="1"/>
          <w:sz w:val="22"/>
          <w:szCs w:val="22"/>
        </w:rPr>
        <w:t>s</w:t>
      </w:r>
      <w:r w:rsidR="00172C6E" w:rsidRPr="002D4CC7">
        <w:rPr>
          <w:sz w:val="22"/>
          <w:szCs w:val="22"/>
        </w:rPr>
        <w:t>up</w:t>
      </w:r>
      <w:r w:rsidR="00172C6E" w:rsidRPr="002D4CC7">
        <w:rPr>
          <w:spacing w:val="-2"/>
          <w:sz w:val="22"/>
          <w:szCs w:val="22"/>
        </w:rPr>
        <w:t>p</w:t>
      </w:r>
      <w:r w:rsidR="00172C6E" w:rsidRPr="002D4CC7">
        <w:rPr>
          <w:sz w:val="22"/>
          <w:szCs w:val="22"/>
        </w:rPr>
        <w:t>o</w:t>
      </w:r>
      <w:r w:rsidR="00172C6E" w:rsidRPr="002D4CC7">
        <w:rPr>
          <w:spacing w:val="-2"/>
          <w:sz w:val="22"/>
          <w:szCs w:val="22"/>
        </w:rPr>
        <w:t>r</w:t>
      </w:r>
      <w:r w:rsidR="00172C6E" w:rsidRPr="002D4CC7">
        <w:rPr>
          <w:sz w:val="22"/>
          <w:szCs w:val="22"/>
        </w:rPr>
        <w:t>t</w:t>
      </w:r>
      <w:r w:rsidR="00172C6E" w:rsidRPr="002D4CC7">
        <w:rPr>
          <w:spacing w:val="1"/>
          <w:sz w:val="22"/>
          <w:szCs w:val="22"/>
        </w:rPr>
        <w:t xml:space="preserve"> t</w:t>
      </w:r>
      <w:r w:rsidR="00172C6E" w:rsidRPr="002D4CC7">
        <w:rPr>
          <w:sz w:val="22"/>
          <w:szCs w:val="22"/>
        </w:rPr>
        <w:t>o</w:t>
      </w:r>
      <w:r w:rsidR="00172C6E" w:rsidRPr="002D4CC7">
        <w:rPr>
          <w:spacing w:val="-2"/>
          <w:sz w:val="22"/>
          <w:szCs w:val="22"/>
        </w:rPr>
        <w:t xml:space="preserve"> </w:t>
      </w:r>
      <w:r w:rsidR="00172C6E" w:rsidRPr="002D4CC7">
        <w:rPr>
          <w:sz w:val="22"/>
          <w:szCs w:val="22"/>
        </w:rPr>
        <w:t>a</w:t>
      </w:r>
      <w:r w:rsidR="00172C6E" w:rsidRPr="002D4CC7">
        <w:rPr>
          <w:spacing w:val="1"/>
          <w:sz w:val="22"/>
          <w:szCs w:val="22"/>
        </w:rPr>
        <w:t>l</w:t>
      </w:r>
      <w:r w:rsidR="00172C6E" w:rsidRPr="002D4CC7">
        <w:rPr>
          <w:sz w:val="22"/>
          <w:szCs w:val="22"/>
        </w:rPr>
        <w:t>l</w:t>
      </w:r>
      <w:r w:rsidR="00172C6E" w:rsidRPr="002D4CC7">
        <w:rPr>
          <w:spacing w:val="1"/>
          <w:sz w:val="22"/>
          <w:szCs w:val="22"/>
        </w:rPr>
        <w:t xml:space="preserve"> </w:t>
      </w:r>
      <w:r w:rsidR="00172C6E" w:rsidRPr="002D4CC7">
        <w:rPr>
          <w:sz w:val="22"/>
          <w:szCs w:val="22"/>
        </w:rPr>
        <w:t>50 s</w:t>
      </w:r>
      <w:r w:rsidR="00172C6E" w:rsidRPr="002D4CC7">
        <w:rPr>
          <w:spacing w:val="-1"/>
          <w:sz w:val="22"/>
          <w:szCs w:val="22"/>
        </w:rPr>
        <w:t>t</w:t>
      </w:r>
      <w:r w:rsidR="00172C6E" w:rsidRPr="002D4CC7">
        <w:rPr>
          <w:sz w:val="22"/>
          <w:szCs w:val="22"/>
        </w:rPr>
        <w:t>a</w:t>
      </w:r>
      <w:r w:rsidR="00172C6E" w:rsidRPr="002D4CC7">
        <w:rPr>
          <w:spacing w:val="1"/>
          <w:sz w:val="22"/>
          <w:szCs w:val="22"/>
        </w:rPr>
        <w:t>t</w:t>
      </w:r>
      <w:r w:rsidR="00172C6E" w:rsidRPr="002D4CC7">
        <w:rPr>
          <w:spacing w:val="-2"/>
          <w:sz w:val="22"/>
          <w:szCs w:val="22"/>
        </w:rPr>
        <w:t>e</w:t>
      </w:r>
      <w:r w:rsidR="00172C6E" w:rsidRPr="002D4CC7">
        <w:rPr>
          <w:sz w:val="22"/>
          <w:szCs w:val="22"/>
        </w:rPr>
        <w:t>s</w:t>
      </w:r>
      <w:r w:rsidR="00172C6E" w:rsidRPr="002D4CC7">
        <w:rPr>
          <w:spacing w:val="5"/>
          <w:sz w:val="22"/>
          <w:szCs w:val="22"/>
        </w:rPr>
        <w:t xml:space="preserve"> </w:t>
      </w:r>
      <w:r w:rsidR="00172C6E" w:rsidRPr="002D4CC7">
        <w:rPr>
          <w:sz w:val="22"/>
          <w:szCs w:val="22"/>
        </w:rPr>
        <w:t>and W</w:t>
      </w:r>
      <w:r w:rsidR="00172C6E" w:rsidRPr="002D4CC7">
        <w:rPr>
          <w:spacing w:val="-2"/>
          <w:sz w:val="22"/>
          <w:szCs w:val="22"/>
        </w:rPr>
        <w:t>a</w:t>
      </w:r>
      <w:r w:rsidR="00172C6E" w:rsidRPr="002D4CC7">
        <w:rPr>
          <w:sz w:val="22"/>
          <w:szCs w:val="22"/>
        </w:rPr>
        <w:t>sh</w:t>
      </w:r>
      <w:r w:rsidR="00172C6E" w:rsidRPr="002D4CC7">
        <w:rPr>
          <w:spacing w:val="-1"/>
          <w:sz w:val="22"/>
          <w:szCs w:val="22"/>
        </w:rPr>
        <w:t>i</w:t>
      </w:r>
      <w:r w:rsidR="00172C6E" w:rsidRPr="002D4CC7">
        <w:rPr>
          <w:sz w:val="22"/>
          <w:szCs w:val="22"/>
        </w:rPr>
        <w:t>n</w:t>
      </w:r>
      <w:r w:rsidR="00172C6E" w:rsidRPr="002D4CC7">
        <w:rPr>
          <w:spacing w:val="-2"/>
          <w:sz w:val="22"/>
          <w:szCs w:val="22"/>
        </w:rPr>
        <w:t>g</w:t>
      </w:r>
      <w:r w:rsidR="00172C6E" w:rsidRPr="002D4CC7">
        <w:rPr>
          <w:spacing w:val="1"/>
          <w:sz w:val="22"/>
          <w:szCs w:val="22"/>
        </w:rPr>
        <w:t>t</w:t>
      </w:r>
      <w:r w:rsidR="00172C6E" w:rsidRPr="002D4CC7">
        <w:rPr>
          <w:sz w:val="22"/>
          <w:szCs w:val="22"/>
        </w:rPr>
        <w:t xml:space="preserve">on, </w:t>
      </w:r>
      <w:r w:rsidR="00172C6E" w:rsidRPr="002D4CC7">
        <w:rPr>
          <w:spacing w:val="-1"/>
          <w:sz w:val="22"/>
          <w:szCs w:val="22"/>
        </w:rPr>
        <w:t>D</w:t>
      </w:r>
      <w:r w:rsidR="00172C6E" w:rsidRPr="002D4CC7">
        <w:rPr>
          <w:sz w:val="22"/>
          <w:szCs w:val="22"/>
        </w:rPr>
        <w:t>.</w:t>
      </w:r>
      <w:r w:rsidR="00172C6E" w:rsidRPr="002D4CC7">
        <w:rPr>
          <w:spacing w:val="-1"/>
          <w:sz w:val="22"/>
          <w:szCs w:val="22"/>
        </w:rPr>
        <w:t>C</w:t>
      </w:r>
      <w:r w:rsidR="00172C6E" w:rsidRPr="002D4CC7">
        <w:rPr>
          <w:sz w:val="22"/>
          <w:szCs w:val="22"/>
        </w:rPr>
        <w:t xml:space="preserve">. </w:t>
      </w:r>
      <w:r w:rsidR="00172C6E" w:rsidRPr="002D4CC7">
        <w:rPr>
          <w:spacing w:val="1"/>
          <w:sz w:val="22"/>
          <w:szCs w:val="22"/>
        </w:rPr>
        <w:t>t</w:t>
      </w:r>
      <w:r w:rsidR="00172C6E" w:rsidRPr="002D4CC7">
        <w:rPr>
          <w:sz w:val="22"/>
          <w:szCs w:val="22"/>
        </w:rPr>
        <w:t>h</w:t>
      </w:r>
      <w:r w:rsidR="00172C6E" w:rsidRPr="002D4CC7">
        <w:rPr>
          <w:spacing w:val="1"/>
          <w:sz w:val="22"/>
          <w:szCs w:val="22"/>
        </w:rPr>
        <w:t>r</w:t>
      </w:r>
      <w:r w:rsidR="00172C6E" w:rsidRPr="002D4CC7">
        <w:rPr>
          <w:sz w:val="22"/>
          <w:szCs w:val="22"/>
        </w:rPr>
        <w:t>ou</w:t>
      </w:r>
      <w:r w:rsidR="00172C6E" w:rsidRPr="002D4CC7">
        <w:rPr>
          <w:spacing w:val="-2"/>
          <w:sz w:val="22"/>
          <w:szCs w:val="22"/>
        </w:rPr>
        <w:t>g</w:t>
      </w:r>
      <w:r w:rsidR="00172C6E" w:rsidRPr="002D4CC7">
        <w:rPr>
          <w:sz w:val="22"/>
          <w:szCs w:val="22"/>
        </w:rPr>
        <w:t xml:space="preserve">h </w:t>
      </w:r>
      <w:r w:rsidR="00172C6E" w:rsidRPr="002D4CC7">
        <w:rPr>
          <w:spacing w:val="1"/>
          <w:sz w:val="22"/>
          <w:szCs w:val="22"/>
        </w:rPr>
        <w:t>cooperative agreement</w:t>
      </w:r>
      <w:r w:rsidR="00C64AAE" w:rsidRPr="002D4CC7">
        <w:rPr>
          <w:spacing w:val="1"/>
          <w:sz w:val="22"/>
          <w:szCs w:val="22"/>
        </w:rPr>
        <w:t>s</w:t>
      </w:r>
      <w:r w:rsidR="00172C6E" w:rsidRPr="002D4CC7">
        <w:rPr>
          <w:spacing w:val="1"/>
          <w:sz w:val="22"/>
          <w:szCs w:val="22"/>
        </w:rPr>
        <w:t xml:space="preserve">. Under </w:t>
      </w:r>
      <w:r w:rsidR="00C64AAE" w:rsidRPr="002D4CC7">
        <w:rPr>
          <w:spacing w:val="1"/>
          <w:sz w:val="22"/>
          <w:szCs w:val="22"/>
        </w:rPr>
        <w:t xml:space="preserve">these </w:t>
      </w:r>
      <w:r w:rsidR="00172C6E" w:rsidRPr="002D4CC7">
        <w:rPr>
          <w:spacing w:val="1"/>
          <w:sz w:val="22"/>
          <w:szCs w:val="22"/>
        </w:rPr>
        <w:t>agreement</w:t>
      </w:r>
      <w:r w:rsidR="00C64AAE" w:rsidRPr="002D4CC7">
        <w:rPr>
          <w:spacing w:val="1"/>
          <w:sz w:val="22"/>
          <w:szCs w:val="22"/>
        </w:rPr>
        <w:t>s</w:t>
      </w:r>
      <w:r w:rsidR="00172C6E" w:rsidRPr="002D4CC7">
        <w:rPr>
          <w:spacing w:val="1"/>
          <w:sz w:val="22"/>
          <w:szCs w:val="22"/>
        </w:rPr>
        <w:t xml:space="preserve">, states work with local health departments, healthcare providers, and </w:t>
      </w:r>
      <w:r w:rsidR="004B08C0" w:rsidRPr="002D4CC7">
        <w:rPr>
          <w:spacing w:val="1"/>
          <w:sz w:val="22"/>
          <w:szCs w:val="22"/>
        </w:rPr>
        <w:t xml:space="preserve">numerous </w:t>
      </w:r>
      <w:r w:rsidR="00172C6E" w:rsidRPr="002D4CC7">
        <w:rPr>
          <w:spacing w:val="1"/>
          <w:sz w:val="22"/>
          <w:szCs w:val="22"/>
        </w:rPr>
        <w:t xml:space="preserve">partner organizations </w:t>
      </w:r>
      <w:r w:rsidR="00446D40" w:rsidRPr="002D4CC7">
        <w:rPr>
          <w:spacing w:val="1"/>
          <w:sz w:val="22"/>
          <w:szCs w:val="22"/>
        </w:rPr>
        <w:t xml:space="preserve">across sectors </w:t>
      </w:r>
      <w:r w:rsidR="00172C6E" w:rsidRPr="002D4CC7">
        <w:rPr>
          <w:spacing w:val="1"/>
          <w:sz w:val="22"/>
          <w:szCs w:val="22"/>
        </w:rPr>
        <w:t xml:space="preserve">to </w:t>
      </w:r>
      <w:r w:rsidR="004B08C0" w:rsidRPr="002D4CC7">
        <w:rPr>
          <w:spacing w:val="1"/>
          <w:sz w:val="22"/>
          <w:szCs w:val="22"/>
        </w:rPr>
        <w:t xml:space="preserve">improve health outcomes for </w:t>
      </w:r>
      <w:r w:rsidR="00172C6E" w:rsidRPr="002D4CC7">
        <w:rPr>
          <w:spacing w:val="1"/>
          <w:sz w:val="22"/>
          <w:szCs w:val="22"/>
        </w:rPr>
        <w:t xml:space="preserve">individuals with </w:t>
      </w:r>
      <w:r w:rsidR="005962E5" w:rsidRPr="002D4CC7">
        <w:rPr>
          <w:spacing w:val="1"/>
          <w:sz w:val="22"/>
          <w:szCs w:val="22"/>
        </w:rPr>
        <w:t xml:space="preserve">diabetes </w:t>
      </w:r>
      <w:r w:rsidR="00172C6E" w:rsidRPr="002D4CC7">
        <w:rPr>
          <w:spacing w:val="1"/>
          <w:sz w:val="22"/>
          <w:szCs w:val="22"/>
        </w:rPr>
        <w:t xml:space="preserve">or at </w:t>
      </w:r>
      <w:r w:rsidR="005962E5" w:rsidRPr="002D4CC7">
        <w:rPr>
          <w:spacing w:val="1"/>
          <w:sz w:val="22"/>
          <w:szCs w:val="22"/>
        </w:rPr>
        <w:t xml:space="preserve">high </w:t>
      </w:r>
      <w:r w:rsidR="00172C6E" w:rsidRPr="002D4CC7">
        <w:rPr>
          <w:spacing w:val="1"/>
          <w:sz w:val="22"/>
          <w:szCs w:val="22"/>
        </w:rPr>
        <w:t xml:space="preserve">risk for </w:t>
      </w:r>
      <w:r w:rsidR="00C64986" w:rsidRPr="002D4CC7">
        <w:rPr>
          <w:spacing w:val="1"/>
          <w:sz w:val="22"/>
          <w:szCs w:val="22"/>
        </w:rPr>
        <w:t xml:space="preserve">type 2 </w:t>
      </w:r>
      <w:r w:rsidR="00172C6E" w:rsidRPr="002D4CC7">
        <w:rPr>
          <w:spacing w:val="1"/>
          <w:sz w:val="22"/>
          <w:szCs w:val="22"/>
        </w:rPr>
        <w:t xml:space="preserve">diabetes. </w:t>
      </w:r>
      <w:r w:rsidR="004B08C0" w:rsidRPr="002D4CC7">
        <w:rPr>
          <w:spacing w:val="1"/>
          <w:sz w:val="22"/>
          <w:szCs w:val="22"/>
        </w:rPr>
        <w:t>Key</w:t>
      </w:r>
      <w:r w:rsidR="00172C6E" w:rsidRPr="002D4CC7">
        <w:rPr>
          <w:spacing w:val="1"/>
          <w:sz w:val="22"/>
          <w:szCs w:val="22"/>
        </w:rPr>
        <w:t xml:space="preserve"> activities include</w:t>
      </w:r>
      <w:r w:rsidR="00C64AAE" w:rsidRPr="002D4CC7">
        <w:rPr>
          <w:spacing w:val="1"/>
          <w:sz w:val="22"/>
          <w:szCs w:val="22"/>
        </w:rPr>
        <w:t xml:space="preserve"> </w:t>
      </w:r>
      <w:r w:rsidR="00C341A3" w:rsidRPr="002D4CC7">
        <w:rPr>
          <w:spacing w:val="1"/>
          <w:sz w:val="22"/>
          <w:szCs w:val="22"/>
        </w:rPr>
        <w:t xml:space="preserve">increasing access to, participation in, and reimbursement for diabetes self-management education and support services for people with diabetes. For people at high risk for type 2 diabetes, activities focus on scaling and sustaining the National Diabetes Prevention Program by </w:t>
      </w:r>
      <w:r w:rsidR="00C341A3" w:rsidRPr="002D4CC7">
        <w:rPr>
          <w:sz w:val="22"/>
          <w:szCs w:val="22"/>
        </w:rPr>
        <w:t>increasing awareness of prediabetes and demand for the program among adults at risk; increasing healthcare provider screening, testing, and referral of patients with prediabetes to CDC-recognized type 2 diabetes prevention programs; and increasing the number of public and private payers that offer the program as a co</w:t>
      </w:r>
      <w:r w:rsidR="00113BB4" w:rsidRPr="002D4CC7">
        <w:rPr>
          <w:sz w:val="22"/>
          <w:szCs w:val="22"/>
        </w:rPr>
        <w:t xml:space="preserve">vered benefit for their members, employees, or </w:t>
      </w:r>
      <w:r w:rsidR="00C341A3" w:rsidRPr="002D4CC7">
        <w:rPr>
          <w:sz w:val="22"/>
          <w:szCs w:val="22"/>
        </w:rPr>
        <w:t>beneficiaries with prediabetes.</w:t>
      </w:r>
      <w:r w:rsidR="00C341A3" w:rsidRPr="002D4CC7">
        <w:rPr>
          <w:spacing w:val="1"/>
          <w:sz w:val="22"/>
          <w:szCs w:val="22"/>
        </w:rPr>
        <w:t xml:space="preserve"> </w:t>
      </w:r>
      <w:r w:rsidRPr="002D4CC7">
        <w:rPr>
          <w:spacing w:val="1"/>
          <w:sz w:val="22"/>
          <w:szCs w:val="22"/>
        </w:rPr>
        <w:t>F</w:t>
      </w:r>
      <w:r w:rsidR="00172C6E" w:rsidRPr="002D4CC7">
        <w:rPr>
          <w:spacing w:val="1"/>
          <w:sz w:val="22"/>
          <w:szCs w:val="22"/>
        </w:rPr>
        <w:t xml:space="preserve">unding </w:t>
      </w:r>
      <w:r w:rsidR="00172C6E" w:rsidRPr="002D4CC7">
        <w:rPr>
          <w:color w:val="000000" w:themeColor="text1"/>
          <w:spacing w:val="1"/>
          <w:sz w:val="22"/>
          <w:szCs w:val="22"/>
        </w:rPr>
        <w:t>of $</w:t>
      </w:r>
      <w:r w:rsidR="00942590" w:rsidRPr="002D4CC7">
        <w:rPr>
          <w:color w:val="000000" w:themeColor="text1"/>
          <w:spacing w:val="1"/>
          <w:sz w:val="22"/>
          <w:szCs w:val="22"/>
        </w:rPr>
        <w:t xml:space="preserve">185 </w:t>
      </w:r>
      <w:r w:rsidR="00172C6E" w:rsidRPr="002D4CC7">
        <w:rPr>
          <w:color w:val="000000" w:themeColor="text1"/>
          <w:spacing w:val="1"/>
          <w:sz w:val="22"/>
          <w:szCs w:val="22"/>
        </w:rPr>
        <w:t>million</w:t>
      </w:r>
      <w:r w:rsidRPr="002D4CC7">
        <w:rPr>
          <w:color w:val="000000" w:themeColor="text1"/>
          <w:spacing w:val="1"/>
          <w:sz w:val="22"/>
          <w:szCs w:val="22"/>
        </w:rPr>
        <w:t xml:space="preserve"> would allow</w:t>
      </w:r>
      <w:r w:rsidR="00172C6E" w:rsidRPr="002D4CC7">
        <w:rPr>
          <w:color w:val="000000" w:themeColor="text1"/>
          <w:spacing w:val="1"/>
          <w:sz w:val="22"/>
          <w:szCs w:val="22"/>
        </w:rPr>
        <w:t xml:space="preserve"> </w:t>
      </w:r>
      <w:r w:rsidR="00172C6E" w:rsidRPr="002D4CC7">
        <w:rPr>
          <w:spacing w:val="1"/>
          <w:sz w:val="22"/>
          <w:szCs w:val="22"/>
        </w:rPr>
        <w:t xml:space="preserve">the CDC and states </w:t>
      </w:r>
      <w:r w:rsidRPr="002D4CC7">
        <w:rPr>
          <w:spacing w:val="1"/>
          <w:sz w:val="22"/>
          <w:szCs w:val="22"/>
        </w:rPr>
        <w:t>to</w:t>
      </w:r>
      <w:r w:rsidR="00172C6E" w:rsidRPr="002D4CC7">
        <w:rPr>
          <w:spacing w:val="1"/>
          <w:sz w:val="22"/>
          <w:szCs w:val="22"/>
        </w:rPr>
        <w:t xml:space="preserve"> increase evidence-based prevention activities, targeting areas most at risk. </w:t>
      </w:r>
    </w:p>
    <w:p w14:paraId="3CB4D872" w14:textId="77777777" w:rsidR="0097126F" w:rsidRPr="002D4CC7" w:rsidRDefault="0097126F">
      <w:pPr>
        <w:spacing w:before="18" w:line="240" w:lineRule="exact"/>
        <w:rPr>
          <w:sz w:val="22"/>
          <w:szCs w:val="22"/>
        </w:rPr>
      </w:pPr>
    </w:p>
    <w:p w14:paraId="3925B9F8" w14:textId="2F4F6243" w:rsidR="0097126F" w:rsidRPr="002D4CC7" w:rsidRDefault="009F6C48" w:rsidP="002D4CC7">
      <w:pPr>
        <w:spacing w:line="240" w:lineRule="exact"/>
        <w:ind w:right="5801"/>
        <w:jc w:val="both"/>
        <w:rPr>
          <w:sz w:val="22"/>
          <w:szCs w:val="22"/>
        </w:rPr>
      </w:pPr>
      <w:r w:rsidRPr="002D4CC7">
        <w:rPr>
          <w:b/>
          <w:spacing w:val="1"/>
          <w:position w:val="-1"/>
          <w:sz w:val="22"/>
          <w:szCs w:val="22"/>
          <w:u w:val="thick" w:color="000000"/>
        </w:rPr>
        <w:t>B</w:t>
      </w:r>
      <w:r w:rsidRPr="002D4CC7">
        <w:rPr>
          <w:b/>
          <w:position w:val="-1"/>
          <w:sz w:val="22"/>
          <w:szCs w:val="22"/>
          <w:u w:val="thick" w:color="000000"/>
        </w:rPr>
        <w:t>a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D4CC7">
        <w:rPr>
          <w:b/>
          <w:position w:val="-1"/>
          <w:sz w:val="22"/>
          <w:szCs w:val="22"/>
          <w:u w:val="thick" w:color="000000"/>
        </w:rPr>
        <w:t>c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D4CC7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2D4CC7">
        <w:rPr>
          <w:b/>
          <w:position w:val="-1"/>
          <w:sz w:val="22"/>
          <w:szCs w:val="22"/>
          <w:u w:val="thick" w:color="000000"/>
        </w:rPr>
        <w:t>c</w:t>
      </w:r>
      <w:r w:rsidRPr="002D4CC7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2D4CC7">
        <w:rPr>
          <w:b/>
          <w:position w:val="-1"/>
          <w:sz w:val="22"/>
          <w:szCs w:val="22"/>
          <w:u w:val="thick" w:color="000000"/>
        </w:rPr>
        <w:t>s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2D4CC7">
        <w:rPr>
          <w:b/>
          <w:position w:val="-1"/>
          <w:sz w:val="22"/>
          <w:szCs w:val="22"/>
          <w:u w:val="thick" w:color="000000"/>
        </w:rPr>
        <w:t>abo</w:t>
      </w:r>
      <w:r w:rsidRPr="002D4CC7">
        <w:rPr>
          <w:b/>
          <w:spacing w:val="-1"/>
          <w:position w:val="-1"/>
          <w:sz w:val="22"/>
          <w:szCs w:val="22"/>
          <w:u w:val="thick" w:color="000000"/>
        </w:rPr>
        <w:t>u</w:t>
      </w:r>
      <w:r w:rsidRPr="002D4CC7">
        <w:rPr>
          <w:b/>
          <w:position w:val="-1"/>
          <w:sz w:val="22"/>
          <w:szCs w:val="22"/>
          <w:u w:val="thick" w:color="000000"/>
        </w:rPr>
        <w:t>t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D4CC7">
        <w:rPr>
          <w:b/>
          <w:spacing w:val="-1"/>
          <w:position w:val="-1"/>
          <w:sz w:val="22"/>
          <w:szCs w:val="22"/>
          <w:u w:val="thick" w:color="000000"/>
        </w:rPr>
        <w:t>D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D4CC7">
        <w:rPr>
          <w:b/>
          <w:position w:val="-1"/>
          <w:sz w:val="22"/>
          <w:szCs w:val="22"/>
          <w:u w:val="thick" w:color="000000"/>
        </w:rPr>
        <w:t>ab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s</w:t>
      </w:r>
      <w:r w:rsidRPr="002D4CC7">
        <w:rPr>
          <w:b/>
          <w:position w:val="-1"/>
          <w:sz w:val="22"/>
          <w:szCs w:val="22"/>
          <w:u w:val="thick" w:color="000000"/>
        </w:rPr>
        <w:t>, I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m</w:t>
      </w:r>
      <w:r w:rsidRPr="002D4CC7">
        <w:rPr>
          <w:b/>
          <w:spacing w:val="-3"/>
          <w:position w:val="-1"/>
          <w:sz w:val="22"/>
          <w:szCs w:val="22"/>
          <w:u w:val="thick" w:color="000000"/>
        </w:rPr>
        <w:t>p</w:t>
      </w:r>
      <w:r w:rsidRPr="002D4CC7">
        <w:rPr>
          <w:b/>
          <w:position w:val="-1"/>
          <w:sz w:val="22"/>
          <w:szCs w:val="22"/>
          <w:u w:val="thick" w:color="000000"/>
        </w:rPr>
        <w:t>ac</w:t>
      </w:r>
      <w:r w:rsidRPr="002D4CC7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2D4CC7">
        <w:rPr>
          <w:b/>
          <w:position w:val="-1"/>
          <w:sz w:val="22"/>
          <w:szCs w:val="22"/>
          <w:u w:val="thick" w:color="000000"/>
        </w:rPr>
        <w:t>s</w:t>
      </w:r>
      <w:r w:rsidR="00C75071" w:rsidRPr="002D4CC7">
        <w:rPr>
          <w:b/>
          <w:position w:val="-1"/>
          <w:sz w:val="22"/>
          <w:szCs w:val="22"/>
          <w:u w:val="thick" w:color="000000"/>
        </w:rPr>
        <w:t>,</w:t>
      </w:r>
      <w:r w:rsidRPr="002D4CC7">
        <w:rPr>
          <w:b/>
          <w:position w:val="-1"/>
          <w:sz w:val="22"/>
          <w:szCs w:val="22"/>
          <w:u w:val="thick" w:color="000000"/>
        </w:rPr>
        <w:t xml:space="preserve"> and </w:t>
      </w:r>
      <w:r w:rsidRPr="002D4CC7">
        <w:rPr>
          <w:b/>
          <w:spacing w:val="-1"/>
          <w:position w:val="-1"/>
          <w:sz w:val="22"/>
          <w:szCs w:val="22"/>
          <w:u w:val="thick" w:color="000000"/>
        </w:rPr>
        <w:t>C</w:t>
      </w:r>
      <w:r w:rsidRPr="002D4CC7">
        <w:rPr>
          <w:b/>
          <w:position w:val="-1"/>
          <w:sz w:val="22"/>
          <w:szCs w:val="22"/>
          <w:u w:val="thick" w:color="000000"/>
        </w:rPr>
        <w:t>o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2D4CC7">
        <w:rPr>
          <w:b/>
          <w:position w:val="-1"/>
          <w:sz w:val="22"/>
          <w:szCs w:val="22"/>
          <w:u w:val="thick" w:color="000000"/>
        </w:rPr>
        <w:t>s</w:t>
      </w:r>
    </w:p>
    <w:p w14:paraId="775C44B2" w14:textId="77777777" w:rsidR="0097126F" w:rsidRPr="002D4CC7" w:rsidRDefault="009F6C48" w:rsidP="00132070">
      <w:pPr>
        <w:pStyle w:val="ListParagraph"/>
        <w:numPr>
          <w:ilvl w:val="0"/>
          <w:numId w:val="8"/>
        </w:numPr>
        <w:tabs>
          <w:tab w:val="left" w:pos="820"/>
        </w:tabs>
        <w:spacing w:before="20"/>
        <w:ind w:right="74"/>
        <w:jc w:val="both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-1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ab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es</w:t>
      </w:r>
      <w:r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now</w:t>
      </w:r>
      <w:r w:rsidRPr="002D4CC7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h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s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>v</w:t>
      </w:r>
      <w:r w:rsidRPr="002D4CC7">
        <w:rPr>
          <w:rFonts w:ascii="Times New Roman" w:hAnsi="Times New Roman"/>
          <w:sz w:val="22"/>
          <w:szCs w:val="22"/>
        </w:rPr>
        <w:t>en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ng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c</w:t>
      </w:r>
      <w:r w:rsidRPr="002D4CC7">
        <w:rPr>
          <w:rFonts w:ascii="Times New Roman" w:hAnsi="Times New Roman"/>
          <w:sz w:val="22"/>
          <w:szCs w:val="22"/>
        </w:rPr>
        <w:t>au</w:t>
      </w:r>
      <w:r w:rsidRPr="002D4CC7">
        <w:rPr>
          <w:rFonts w:ascii="Times New Roman" w:hAnsi="Times New Roman"/>
          <w:spacing w:val="-2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o</w:t>
      </w:r>
      <w:r w:rsidRPr="002D4CC7">
        <w:rPr>
          <w:rFonts w:ascii="Times New Roman" w:hAnsi="Times New Roman"/>
          <w:sz w:val="22"/>
          <w:szCs w:val="22"/>
        </w:rPr>
        <w:t>f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d</w:t>
      </w:r>
      <w:r w:rsidRPr="002D4CC7">
        <w:rPr>
          <w:rFonts w:ascii="Times New Roman" w:hAnsi="Times New Roman"/>
          <w:sz w:val="22"/>
          <w:szCs w:val="22"/>
        </w:rPr>
        <w:t>ea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h.</w:t>
      </w:r>
      <w:r w:rsidRPr="002D4CC7">
        <w:rPr>
          <w:rFonts w:ascii="Times New Roman" w:hAnsi="Times New Roman"/>
          <w:spacing w:val="48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O</w:t>
      </w:r>
      <w:r w:rsidRPr="002D4CC7">
        <w:rPr>
          <w:rFonts w:ascii="Times New Roman" w:hAnsi="Times New Roman"/>
          <w:spacing w:val="-2"/>
          <w:sz w:val="22"/>
          <w:szCs w:val="22"/>
        </w:rPr>
        <w:t>v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2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pacing w:val="4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,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h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sk</w:t>
      </w:r>
      <w:r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f</w:t>
      </w:r>
      <w:r w:rsidRPr="002D4CC7">
        <w:rPr>
          <w:rFonts w:ascii="Times New Roman" w:hAnsi="Times New Roman"/>
          <w:sz w:val="22"/>
          <w:szCs w:val="22"/>
        </w:rPr>
        <w:t>or</w:t>
      </w:r>
      <w:r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3"/>
          <w:sz w:val="22"/>
          <w:szCs w:val="22"/>
        </w:rPr>
        <w:t>m</w:t>
      </w:r>
      <w:r w:rsidRPr="002D4CC7">
        <w:rPr>
          <w:rFonts w:ascii="Times New Roman" w:hAnsi="Times New Roman"/>
          <w:sz w:val="22"/>
          <w:szCs w:val="22"/>
        </w:rPr>
        <w:t>ong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peop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wi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</w:t>
      </w:r>
      <w:r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pacing w:val="-2"/>
          <w:sz w:val="22"/>
          <w:szCs w:val="22"/>
        </w:rPr>
        <w:t>a</w:t>
      </w:r>
      <w:r w:rsidRPr="002D4CC7">
        <w:rPr>
          <w:rFonts w:ascii="Times New Roman" w:hAnsi="Times New Roman"/>
          <w:sz w:val="22"/>
          <w:szCs w:val="22"/>
        </w:rPr>
        <w:t>be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 xml:space="preserve">es 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 xml:space="preserve">s </w:t>
      </w:r>
      <w:r w:rsidRPr="002D4CC7">
        <w:rPr>
          <w:rFonts w:ascii="Times New Roman" w:hAnsi="Times New Roman"/>
          <w:spacing w:val="1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sz w:val="22"/>
          <w:szCs w:val="22"/>
        </w:rPr>
        <w:t>b</w:t>
      </w:r>
      <w:r w:rsidRPr="002D4CC7">
        <w:rPr>
          <w:rFonts w:ascii="Times New Roman" w:hAnsi="Times New Roman"/>
          <w:sz w:val="22"/>
          <w:szCs w:val="22"/>
        </w:rPr>
        <w:t>out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1"/>
          <w:sz w:val="22"/>
          <w:szCs w:val="22"/>
        </w:rPr>
        <w:t>wi</w:t>
      </w:r>
      <w:r w:rsidRPr="002D4CC7">
        <w:rPr>
          <w:rFonts w:ascii="Times New Roman" w:hAnsi="Times New Roman"/>
          <w:sz w:val="22"/>
          <w:szCs w:val="22"/>
        </w:rPr>
        <w:t>ce</w:t>
      </w:r>
      <w:r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hat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of</w:t>
      </w:r>
      <w:r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p</w:t>
      </w:r>
      <w:r w:rsidRPr="002D4CC7">
        <w:rPr>
          <w:rFonts w:ascii="Times New Roman" w:hAnsi="Times New Roman"/>
          <w:sz w:val="22"/>
          <w:szCs w:val="22"/>
        </w:rPr>
        <w:t>eo</w:t>
      </w:r>
      <w:r w:rsidRPr="002D4CC7">
        <w:rPr>
          <w:rFonts w:ascii="Times New Roman" w:hAnsi="Times New Roman"/>
          <w:spacing w:val="-2"/>
          <w:sz w:val="22"/>
          <w:szCs w:val="22"/>
        </w:rPr>
        <w:t>p</w:t>
      </w:r>
      <w:r w:rsidRPr="002D4CC7">
        <w:rPr>
          <w:rFonts w:ascii="Times New Roman" w:hAnsi="Times New Roman"/>
          <w:spacing w:val="-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e of</w:t>
      </w:r>
      <w:r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s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pacing w:val="-4"/>
          <w:sz w:val="22"/>
          <w:szCs w:val="22"/>
        </w:rPr>
        <w:t>m</w:t>
      </w:r>
      <w:r w:rsidRPr="002D4CC7">
        <w:rPr>
          <w:rFonts w:ascii="Times New Roman" w:hAnsi="Times New Roman"/>
          <w:spacing w:val="1"/>
          <w:sz w:val="22"/>
          <w:szCs w:val="22"/>
        </w:rPr>
        <w:t>il</w:t>
      </w:r>
      <w:r w:rsidRPr="002D4CC7">
        <w:rPr>
          <w:rFonts w:ascii="Times New Roman" w:hAnsi="Times New Roman"/>
          <w:sz w:val="22"/>
          <w:szCs w:val="22"/>
        </w:rPr>
        <w:t>ar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sz w:val="22"/>
          <w:szCs w:val="22"/>
        </w:rPr>
        <w:t>g</w:t>
      </w:r>
      <w:r w:rsidR="0035447B" w:rsidRPr="002D4CC7">
        <w:rPr>
          <w:rFonts w:ascii="Times New Roman" w:hAnsi="Times New Roman"/>
          <w:sz w:val="22"/>
          <w:szCs w:val="22"/>
        </w:rPr>
        <w:t>e who do not have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sz w:val="22"/>
          <w:szCs w:val="22"/>
        </w:rPr>
        <w:t>b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s.</w:t>
      </w:r>
    </w:p>
    <w:p w14:paraId="29C451A8" w14:textId="69F19B60" w:rsidR="006B33F7" w:rsidRPr="002D4CC7" w:rsidRDefault="00AB1581" w:rsidP="00A47526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position w:val="-1"/>
          <w:sz w:val="22"/>
          <w:szCs w:val="22"/>
        </w:rPr>
        <w:t>30.3</w:t>
      </w:r>
      <w:r w:rsidR="009F6C48" w:rsidRPr="002D4CC7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4"/>
          <w:position w:val="-1"/>
          <w:sz w:val="22"/>
          <w:szCs w:val="22"/>
        </w:rPr>
        <w:t>m</w:t>
      </w:r>
      <w:r w:rsidR="009F6C48" w:rsidRPr="002D4CC7">
        <w:rPr>
          <w:rFonts w:ascii="Times New Roman" w:hAnsi="Times New Roman"/>
          <w:spacing w:val="1"/>
          <w:position w:val="-1"/>
          <w:sz w:val="22"/>
          <w:szCs w:val="22"/>
        </w:rPr>
        <w:t>illi</w:t>
      </w:r>
      <w:r w:rsidR="009F6C48" w:rsidRPr="002D4CC7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n</w:t>
      </w:r>
      <w:r w:rsidR="009F6C48" w:rsidRPr="002D4CC7">
        <w:rPr>
          <w:rFonts w:ascii="Times New Roman" w:hAnsi="Times New Roman"/>
          <w:spacing w:val="2"/>
          <w:position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4"/>
          <w:position w:val="-1"/>
          <w:sz w:val="22"/>
          <w:szCs w:val="22"/>
        </w:rPr>
        <w:t>m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position w:val="-1"/>
          <w:sz w:val="22"/>
          <w:szCs w:val="22"/>
        </w:rPr>
        <w:t>ri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ca</w:t>
      </w:r>
      <w:r w:rsidR="009F6C48" w:rsidRPr="002D4CC7">
        <w:rPr>
          <w:rFonts w:ascii="Times New Roman" w:hAnsi="Times New Roman"/>
          <w:spacing w:val="-2"/>
          <w:position w:val="-1"/>
          <w:sz w:val="22"/>
          <w:szCs w:val="22"/>
        </w:rPr>
        <w:t>n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h</w:t>
      </w:r>
      <w:r w:rsidR="009F6C48" w:rsidRPr="002D4CC7">
        <w:rPr>
          <w:rFonts w:ascii="Times New Roman" w:hAnsi="Times New Roman"/>
          <w:spacing w:val="-2"/>
          <w:position w:val="-1"/>
          <w:sz w:val="22"/>
          <w:szCs w:val="22"/>
        </w:rPr>
        <w:t>av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abe</w:t>
      </w:r>
      <w:r w:rsidR="009F6C48" w:rsidRPr="002D4CC7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="00C64986" w:rsidRPr="002D4CC7">
        <w:rPr>
          <w:rFonts w:ascii="Times New Roman" w:hAnsi="Times New Roman"/>
          <w:spacing w:val="1"/>
          <w:position w:val="-1"/>
          <w:sz w:val="22"/>
          <w:szCs w:val="22"/>
        </w:rPr>
        <w:t xml:space="preserve">. </w:t>
      </w:r>
      <w:r w:rsidR="00C64986" w:rsidRPr="002D4CC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="009F6C48" w:rsidRPr="002D4CC7">
        <w:rPr>
          <w:rFonts w:ascii="Times New Roman" w:hAnsi="Times New Roman"/>
          <w:position w:val="-1"/>
          <w:sz w:val="22"/>
          <w:szCs w:val="22"/>
        </w:rPr>
        <w:t>n</w:t>
      </w:r>
      <w:r w:rsidR="00A47526" w:rsidRPr="002D4CC7">
        <w:rPr>
          <w:rFonts w:ascii="Times New Roman" w:hAnsi="Times New Roman"/>
          <w:position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ed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84.1 million adults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ti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 xml:space="preserve">ed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o</w:t>
      </w:r>
      <w:r w:rsidR="009F6C48" w:rsidRPr="002D4CC7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h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p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pacing w:val="6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ab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es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(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ed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ood su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2D4CC7">
        <w:rPr>
          <w:rFonts w:ascii="Times New Roman" w:hAnsi="Times New Roman"/>
          <w:sz w:val="22"/>
          <w:szCs w:val="22"/>
        </w:rPr>
        <w:t xml:space="preserve">ar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)</w:t>
      </w:r>
      <w:r w:rsidR="009F6C48" w:rsidRPr="002D4CC7">
        <w:rPr>
          <w:rFonts w:ascii="Times New Roman" w:hAnsi="Times New Roman"/>
          <w:sz w:val="22"/>
          <w:szCs w:val="22"/>
        </w:rPr>
        <w:t xml:space="preserve">,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w</w:t>
      </w:r>
      <w:r w:rsidR="009F6C48" w:rsidRPr="002D4CC7">
        <w:rPr>
          <w:rFonts w:ascii="Times New Roman" w:hAnsi="Times New Roman"/>
          <w:sz w:val="22"/>
          <w:szCs w:val="22"/>
        </w:rPr>
        <w:t>h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 xml:space="preserve">ch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ac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 xml:space="preserve">s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hem</w:t>
      </w:r>
      <w:r w:rsidR="009F6C48" w:rsidRPr="002D4CC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at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nc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z w:val="22"/>
          <w:szCs w:val="22"/>
        </w:rPr>
        <w:t xml:space="preserve">ed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r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sk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of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o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ng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C64986" w:rsidRPr="002D4CC7">
        <w:rPr>
          <w:rFonts w:ascii="Times New Roman" w:hAnsi="Times New Roman"/>
          <w:spacing w:val="-2"/>
          <w:sz w:val="22"/>
          <w:szCs w:val="22"/>
        </w:rPr>
        <w:t xml:space="preserve">type 2 </w:t>
      </w:r>
      <w:r w:rsidR="009F6C48" w:rsidRPr="002D4CC7">
        <w:rPr>
          <w:rFonts w:ascii="Times New Roman" w:hAnsi="Times New Roman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ab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, heart disease, and stroke</w:t>
      </w:r>
      <w:r w:rsidR="009F6C48" w:rsidRPr="002D4CC7">
        <w:rPr>
          <w:rFonts w:ascii="Times New Roman" w:hAnsi="Times New Roman"/>
          <w:sz w:val="22"/>
          <w:szCs w:val="22"/>
        </w:rPr>
        <w:t>.</w:t>
      </w:r>
    </w:p>
    <w:p w14:paraId="6B7D7092" w14:textId="0381EC54" w:rsidR="00476693" w:rsidRPr="002D4CC7" w:rsidRDefault="00476693" w:rsidP="00FB3CBF">
      <w:pPr>
        <w:pStyle w:val="ListParagraph"/>
        <w:numPr>
          <w:ilvl w:val="0"/>
          <w:numId w:val="8"/>
        </w:numPr>
        <w:spacing w:before="4" w:line="240" w:lineRule="exact"/>
        <w:ind w:right="74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2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y</w:t>
      </w:r>
      <w:r w:rsidRPr="002D4CC7">
        <w:rPr>
          <w:rFonts w:ascii="Times New Roman" w:hAnsi="Times New Roman"/>
          <w:sz w:val="22"/>
          <w:szCs w:val="22"/>
        </w:rPr>
        <w:t>pe</w:t>
      </w:r>
      <w:r w:rsidRPr="002D4CC7">
        <w:rPr>
          <w:rFonts w:ascii="Times New Roman" w:hAnsi="Times New Roman"/>
          <w:spacing w:val="3"/>
          <w:sz w:val="22"/>
          <w:szCs w:val="22"/>
        </w:rPr>
        <w:t> </w:t>
      </w:r>
      <w:r w:rsidRPr="002D4CC7">
        <w:rPr>
          <w:rFonts w:ascii="Times New Roman" w:hAnsi="Times New Roman"/>
          <w:sz w:val="22"/>
          <w:szCs w:val="22"/>
        </w:rPr>
        <w:t>2 d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ab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, o</w:t>
      </w:r>
      <w:r w:rsidRPr="002D4CC7">
        <w:rPr>
          <w:rFonts w:ascii="Times New Roman" w:hAnsi="Times New Roman"/>
          <w:spacing w:val="-2"/>
          <w:sz w:val="22"/>
          <w:szCs w:val="22"/>
        </w:rPr>
        <w:t>n</w:t>
      </w:r>
      <w:r w:rsidRPr="002D4CC7">
        <w:rPr>
          <w:rFonts w:ascii="Times New Roman" w:hAnsi="Times New Roman"/>
          <w:spacing w:val="1"/>
          <w:sz w:val="22"/>
          <w:szCs w:val="22"/>
        </w:rPr>
        <w:t>c</w:t>
      </w:r>
      <w:r w:rsidRPr="002D4CC7">
        <w:rPr>
          <w:rFonts w:ascii="Times New Roman" w:hAnsi="Times New Roman"/>
          <w:sz w:val="22"/>
          <w:szCs w:val="22"/>
        </w:rPr>
        <w:t xml:space="preserve">e </w:t>
      </w:r>
      <w:proofErr w:type="gramStart"/>
      <w:r w:rsidRPr="002D4CC7">
        <w:rPr>
          <w:rFonts w:ascii="Times New Roman" w:hAnsi="Times New Roman"/>
          <w:sz w:val="22"/>
          <w:szCs w:val="22"/>
        </w:rPr>
        <w:t>b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li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>v</w:t>
      </w:r>
      <w:r w:rsidRPr="002D4CC7">
        <w:rPr>
          <w:rFonts w:ascii="Times New Roman" w:hAnsi="Times New Roman"/>
          <w:sz w:val="22"/>
          <w:szCs w:val="22"/>
        </w:rPr>
        <w:t xml:space="preserve">ed </w:t>
      </w:r>
      <w:r w:rsidRPr="002D4CC7">
        <w:rPr>
          <w:rFonts w:ascii="Times New Roman" w:hAnsi="Times New Roman"/>
          <w:spacing w:val="1"/>
          <w:sz w:val="22"/>
          <w:szCs w:val="22"/>
        </w:rPr>
        <w:t> t</w:t>
      </w:r>
      <w:r w:rsidRPr="002D4CC7">
        <w:rPr>
          <w:rFonts w:ascii="Times New Roman" w:hAnsi="Times New Roman"/>
          <w:sz w:val="22"/>
          <w:szCs w:val="22"/>
        </w:rPr>
        <w:t>o</w:t>
      </w:r>
      <w:proofErr w:type="gramEnd"/>
      <w:r w:rsidRPr="002D4CC7">
        <w:rPr>
          <w:rFonts w:ascii="Times New Roman" w:hAnsi="Times New Roman"/>
          <w:sz w:val="22"/>
          <w:szCs w:val="22"/>
        </w:rPr>
        <w:t> a</w:t>
      </w:r>
      <w:r w:rsidRPr="002D4CC7">
        <w:rPr>
          <w:rFonts w:ascii="Times New Roman" w:hAnsi="Times New Roman"/>
          <w:spacing w:val="-1"/>
          <w:sz w:val="22"/>
          <w:szCs w:val="22"/>
        </w:rPr>
        <w:t>f</w:t>
      </w:r>
      <w:r w:rsidRPr="002D4CC7">
        <w:rPr>
          <w:rFonts w:ascii="Times New Roman" w:hAnsi="Times New Roman"/>
          <w:spacing w:val="1"/>
          <w:sz w:val="22"/>
          <w:szCs w:val="22"/>
        </w:rPr>
        <w:t>f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ct</w:t>
      </w:r>
      <w:r w:rsidRPr="002D4CC7">
        <w:rPr>
          <w:rFonts w:ascii="Times New Roman" w:hAnsi="Times New Roman"/>
          <w:spacing w:val="2"/>
          <w:sz w:val="22"/>
          <w:szCs w:val="22"/>
        </w:rPr>
        <w:t> </w:t>
      </w:r>
      <w:r w:rsidRPr="002D4CC7">
        <w:rPr>
          <w:rFonts w:ascii="Times New Roman" w:hAnsi="Times New Roman"/>
          <w:sz w:val="22"/>
          <w:szCs w:val="22"/>
        </w:rPr>
        <w:t>on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 xml:space="preserve">y </w:t>
      </w:r>
      <w:r w:rsidRPr="002D4CC7">
        <w:rPr>
          <w:rFonts w:ascii="Times New Roman" w:hAnsi="Times New Roman"/>
          <w:spacing w:val="-2"/>
          <w:sz w:val="22"/>
          <w:szCs w:val="22"/>
        </w:rPr>
        <w:t>a</w:t>
      </w:r>
      <w:r w:rsidRPr="002D4CC7">
        <w:rPr>
          <w:rFonts w:ascii="Times New Roman" w:hAnsi="Times New Roman"/>
          <w:sz w:val="22"/>
          <w:szCs w:val="22"/>
        </w:rPr>
        <w:t>du</w:t>
      </w:r>
      <w:r w:rsidRPr="002D4CC7">
        <w:rPr>
          <w:rFonts w:ascii="Times New Roman" w:hAnsi="Times New Roman"/>
          <w:spacing w:val="-1"/>
          <w:sz w:val="22"/>
          <w:szCs w:val="22"/>
        </w:rPr>
        <w:t>l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s,</w:t>
      </w:r>
      <w:r w:rsidRPr="002D4CC7">
        <w:rPr>
          <w:rFonts w:ascii="Times New Roman" w:hAnsi="Times New Roman"/>
          <w:spacing w:val="1"/>
          <w:sz w:val="22"/>
          <w:szCs w:val="22"/>
        </w:rPr>
        <w:t> i</w:t>
      </w:r>
      <w:r w:rsidRPr="002D4CC7">
        <w:rPr>
          <w:rFonts w:ascii="Times New Roman" w:hAnsi="Times New Roman"/>
          <w:sz w:val="22"/>
          <w:szCs w:val="22"/>
        </w:rPr>
        <w:t xml:space="preserve">s </w:t>
      </w:r>
      <w:r w:rsidRPr="002D4CC7">
        <w:rPr>
          <w:rFonts w:ascii="Times New Roman" w:hAnsi="Times New Roman"/>
          <w:spacing w:val="1"/>
          <w:sz w:val="22"/>
          <w:szCs w:val="22"/>
        </w:rPr>
        <w:t> </w:t>
      </w:r>
      <w:r w:rsidRPr="002D4CC7">
        <w:rPr>
          <w:rFonts w:ascii="Times New Roman" w:hAnsi="Times New Roman"/>
          <w:sz w:val="22"/>
          <w:szCs w:val="22"/>
        </w:rPr>
        <w:t>now</w:t>
      </w:r>
      <w:r w:rsidRPr="002D4CC7">
        <w:rPr>
          <w:rFonts w:ascii="Times New Roman" w:hAnsi="Times New Roman"/>
          <w:spacing w:val="54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be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ng  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sz w:val="22"/>
          <w:szCs w:val="22"/>
        </w:rPr>
        <w:t>g</w:t>
      </w:r>
      <w:r w:rsidRPr="002D4CC7">
        <w:rPr>
          <w:rFonts w:ascii="Times New Roman" w:hAnsi="Times New Roman"/>
          <w:sz w:val="22"/>
          <w:szCs w:val="22"/>
        </w:rPr>
        <w:t>nos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 xml:space="preserve">d </w:t>
      </w:r>
      <w:r w:rsidRPr="002D4CC7">
        <w:rPr>
          <w:rFonts w:ascii="Times New Roman" w:hAnsi="Times New Roman"/>
          <w:spacing w:val="3"/>
          <w:sz w:val="22"/>
          <w:szCs w:val="22"/>
        </w:rPr>
        <w:t> </w:t>
      </w:r>
      <w:r w:rsidR="00A47526" w:rsidRPr="002D4CC7">
        <w:rPr>
          <w:rFonts w:ascii="Times New Roman" w:hAnsi="Times New Roman"/>
          <w:sz w:val="22"/>
          <w:szCs w:val="22"/>
        </w:rPr>
        <w:t>in people younger than 20</w:t>
      </w:r>
      <w:r w:rsidRPr="002D4CC7">
        <w:rPr>
          <w:rFonts w:ascii="Times New Roman" w:hAnsi="Times New Roman"/>
          <w:sz w:val="22"/>
          <w:szCs w:val="22"/>
        </w:rPr>
        <w:t xml:space="preserve">. During </w:t>
      </w:r>
      <w:r w:rsidR="004A3258" w:rsidRPr="002D4CC7">
        <w:rPr>
          <w:rFonts w:ascii="Times New Roman" w:hAnsi="Times New Roman"/>
          <w:sz w:val="22"/>
          <w:szCs w:val="22"/>
        </w:rPr>
        <w:t>2011-2012</w:t>
      </w:r>
      <w:r w:rsidRPr="002D4CC7">
        <w:rPr>
          <w:rFonts w:ascii="Times New Roman" w:hAnsi="Times New Roman"/>
          <w:sz w:val="22"/>
          <w:szCs w:val="22"/>
        </w:rPr>
        <w:t xml:space="preserve"> in the United States, 5,</w:t>
      </w:r>
      <w:r w:rsidR="004A3258" w:rsidRPr="002D4CC7">
        <w:rPr>
          <w:rFonts w:ascii="Times New Roman" w:hAnsi="Times New Roman"/>
          <w:sz w:val="22"/>
          <w:szCs w:val="22"/>
        </w:rPr>
        <w:t>300</w:t>
      </w:r>
      <w:r w:rsidR="00A47526" w:rsidRPr="002D4CC7">
        <w:rPr>
          <w:rFonts w:ascii="Times New Roman" w:hAnsi="Times New Roman"/>
          <w:sz w:val="22"/>
          <w:szCs w:val="22"/>
        </w:rPr>
        <w:t xml:space="preserve"> </w:t>
      </w:r>
      <w:r w:rsidR="004A3258" w:rsidRPr="002D4CC7">
        <w:rPr>
          <w:rFonts w:ascii="Times New Roman" w:hAnsi="Times New Roman"/>
          <w:sz w:val="22"/>
          <w:szCs w:val="22"/>
        </w:rPr>
        <w:t>children and adolescents</w:t>
      </w:r>
      <w:r w:rsidR="00A47526" w:rsidRPr="002D4CC7">
        <w:rPr>
          <w:rFonts w:ascii="Times New Roman" w:hAnsi="Times New Roman"/>
          <w:sz w:val="22"/>
          <w:szCs w:val="22"/>
        </w:rPr>
        <w:t xml:space="preserve"> </w:t>
      </w:r>
      <w:r w:rsidR="004A3258" w:rsidRPr="002D4CC7">
        <w:rPr>
          <w:rFonts w:ascii="Times New Roman" w:hAnsi="Times New Roman"/>
          <w:sz w:val="22"/>
          <w:szCs w:val="22"/>
        </w:rPr>
        <w:t>age 10-19</w:t>
      </w:r>
      <w:r w:rsidRPr="002D4CC7">
        <w:rPr>
          <w:rFonts w:ascii="Times New Roman" w:hAnsi="Times New Roman"/>
          <w:sz w:val="22"/>
          <w:szCs w:val="22"/>
        </w:rPr>
        <w:t xml:space="preserve"> were diagnosed with type 2 diabetes. </w:t>
      </w:r>
    </w:p>
    <w:p w14:paraId="0341AAF7" w14:textId="7CDADD03" w:rsidR="002C472F" w:rsidRPr="002D4CC7" w:rsidRDefault="00902795" w:rsidP="00046463">
      <w:pPr>
        <w:pStyle w:val="ListParagraph"/>
        <w:numPr>
          <w:ilvl w:val="0"/>
          <w:numId w:val="8"/>
        </w:numPr>
        <w:rPr>
          <w:rFonts w:ascii="Times New Roman" w:hAnsi="Times New Roman"/>
          <w:spacing w:val="-1"/>
          <w:sz w:val="22"/>
          <w:szCs w:val="22"/>
        </w:rPr>
      </w:pPr>
      <w:r w:rsidRPr="002D4CC7">
        <w:rPr>
          <w:rFonts w:ascii="Times New Roman" w:hAnsi="Times New Roman"/>
          <w:spacing w:val="-1"/>
          <w:sz w:val="22"/>
          <w:szCs w:val="22"/>
        </w:rPr>
        <w:t xml:space="preserve">Compared to non-Hispanic white adults, American Indian </w:t>
      </w:r>
      <w:r w:rsidR="002D4CC7">
        <w:rPr>
          <w:rFonts w:ascii="Times New Roman" w:hAnsi="Times New Roman"/>
          <w:spacing w:val="-1"/>
          <w:sz w:val="22"/>
          <w:szCs w:val="22"/>
        </w:rPr>
        <w:t xml:space="preserve">and 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Alaska Natives are twice as likely to have diabetes, non-Hispanic blacks are 72% more likely, and Hispanics/Latinos are 64% more likely. </w:t>
      </w:r>
    </w:p>
    <w:p w14:paraId="55DBADC6" w14:textId="411AC6BC" w:rsidR="0091221E" w:rsidRPr="002D4CC7" w:rsidRDefault="00476693" w:rsidP="003139E3">
      <w:pPr>
        <w:pStyle w:val="ListParagraph"/>
        <w:numPr>
          <w:ilvl w:val="0"/>
          <w:numId w:val="8"/>
        </w:numPr>
        <w:tabs>
          <w:tab w:val="left" w:pos="820"/>
        </w:tabs>
        <w:spacing w:line="240" w:lineRule="exact"/>
        <w:ind w:right="72"/>
        <w:jc w:val="both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he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C64986" w:rsidRPr="002D4CC7">
        <w:rPr>
          <w:rFonts w:ascii="Times New Roman" w:hAnsi="Times New Roman"/>
          <w:spacing w:val="-1"/>
          <w:sz w:val="22"/>
          <w:szCs w:val="22"/>
        </w:rPr>
        <w:t xml:space="preserve">total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es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c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o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</w:t>
      </w:r>
      <w:r w:rsidR="009F6C48"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h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U</w:t>
      </w:r>
      <w:r w:rsidR="009F6C48" w:rsidRPr="002D4CC7">
        <w:rPr>
          <w:rFonts w:ascii="Times New Roman" w:hAnsi="Times New Roman"/>
          <w:sz w:val="22"/>
          <w:szCs w:val="22"/>
        </w:rPr>
        <w:t>.S</w:t>
      </w:r>
      <w:r w:rsidR="002D4CC7">
        <w:rPr>
          <w:rFonts w:ascii="Times New Roman" w:hAnsi="Times New Roman"/>
          <w:sz w:val="22"/>
          <w:szCs w:val="22"/>
        </w:rPr>
        <w:t>.</w:t>
      </w:r>
      <w:r w:rsidRPr="002D4CC7">
        <w:rPr>
          <w:rFonts w:ascii="Times New Roman" w:hAnsi="Times New Roman"/>
          <w:sz w:val="22"/>
          <w:szCs w:val="22"/>
        </w:rPr>
        <w:t xml:space="preserve"> is </w:t>
      </w:r>
      <w:r w:rsidR="00FD60B2" w:rsidRPr="002D4CC7">
        <w:rPr>
          <w:rFonts w:ascii="Times New Roman" w:hAnsi="Times New Roman"/>
          <w:sz w:val="22"/>
          <w:szCs w:val="22"/>
        </w:rPr>
        <w:t xml:space="preserve">$327 </w:t>
      </w:r>
      <w:r w:rsidRPr="002D4CC7">
        <w:rPr>
          <w:rFonts w:ascii="Times New Roman" w:hAnsi="Times New Roman"/>
          <w:sz w:val="22"/>
          <w:szCs w:val="22"/>
        </w:rPr>
        <w:t>billion (</w:t>
      </w:r>
      <w:r w:rsidR="00FD60B2" w:rsidRPr="002D4CC7">
        <w:rPr>
          <w:rFonts w:ascii="Times New Roman" w:hAnsi="Times New Roman"/>
          <w:sz w:val="22"/>
          <w:szCs w:val="22"/>
        </w:rPr>
        <w:t>$237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b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il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li</w:t>
      </w:r>
      <w:r w:rsidR="009F6C48" w:rsidRPr="002D4CC7">
        <w:rPr>
          <w:rFonts w:ascii="Times New Roman" w:hAnsi="Times New Roman"/>
          <w:sz w:val="22"/>
          <w:szCs w:val="22"/>
        </w:rPr>
        <w:t>on</w:t>
      </w:r>
      <w:r w:rsidR="009F6C48"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</w:t>
      </w:r>
      <w:r w:rsidR="009F6C48"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2D4CC7">
        <w:rPr>
          <w:rFonts w:ascii="Times New Roman" w:hAnsi="Times New Roman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ed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ca</w:t>
      </w:r>
      <w:r w:rsidR="009F6C48" w:rsidRPr="002D4CC7">
        <w:rPr>
          <w:rFonts w:ascii="Times New Roman" w:hAnsi="Times New Roman"/>
          <w:sz w:val="22"/>
          <w:szCs w:val="22"/>
        </w:rPr>
        <w:t>l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c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o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and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FD60B2" w:rsidRPr="002D4CC7">
        <w:rPr>
          <w:rFonts w:ascii="Times New Roman" w:hAnsi="Times New Roman"/>
          <w:spacing w:val="-4"/>
          <w:sz w:val="22"/>
          <w:szCs w:val="22"/>
        </w:rPr>
        <w:t>$90</w:t>
      </w:r>
      <w:r w:rsidR="002D4CC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b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l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on</w:t>
      </w:r>
      <w:r w:rsidR="009F6C48" w:rsidRPr="002D4CC7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 xml:space="preserve">n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2D4CC7">
        <w:rPr>
          <w:rFonts w:ascii="Times New Roman" w:hAnsi="Times New Roman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co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ts</w:t>
      </w:r>
      <w:r w:rsidR="00FD60B2" w:rsidRPr="002D4CC7">
        <w:rPr>
          <w:rFonts w:ascii="Times New Roman" w:hAnsi="Times New Roman"/>
          <w:spacing w:val="1"/>
          <w:sz w:val="22"/>
          <w:szCs w:val="22"/>
        </w:rPr>
        <w:t xml:space="preserve"> measured in reduced productivity</w:t>
      </w:r>
      <w:r w:rsidRPr="002D4CC7">
        <w:rPr>
          <w:rFonts w:ascii="Times New Roman" w:hAnsi="Times New Roman"/>
          <w:spacing w:val="1"/>
          <w:sz w:val="22"/>
          <w:szCs w:val="22"/>
        </w:rPr>
        <w:t>)</w:t>
      </w:r>
      <w:r w:rsidR="009F6C48" w:rsidRPr="002D4CC7">
        <w:rPr>
          <w:rFonts w:ascii="Times New Roman" w:hAnsi="Times New Roman"/>
          <w:sz w:val="22"/>
          <w:szCs w:val="22"/>
        </w:rPr>
        <w:t>.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Peo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wi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h 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2D4CC7">
        <w:rPr>
          <w:rFonts w:ascii="Times New Roman" w:hAnsi="Times New Roman"/>
          <w:sz w:val="22"/>
          <w:szCs w:val="22"/>
        </w:rPr>
        <w:t>nos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>d 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ab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z w:val="22"/>
          <w:szCs w:val="22"/>
        </w:rPr>
        <w:t>,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on 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2D4CC7">
        <w:rPr>
          <w:rFonts w:ascii="Times New Roman" w:hAnsi="Times New Roman"/>
          <w:sz w:val="22"/>
          <w:szCs w:val="22"/>
        </w:rPr>
        <w:t>e,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ha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ed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2D4CC7">
        <w:rPr>
          <w:rFonts w:ascii="Times New Roman" w:hAnsi="Times New Roman"/>
          <w:sz w:val="22"/>
          <w:szCs w:val="22"/>
        </w:rPr>
        <w:t>al</w:t>
      </w:r>
      <w:r w:rsidR="009F6C48" w:rsidRPr="002D4CC7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ex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2D4CC7">
        <w:rPr>
          <w:rFonts w:ascii="Times New Roman" w:hAnsi="Times New Roman"/>
          <w:sz w:val="22"/>
          <w:szCs w:val="22"/>
        </w:rPr>
        <w:t>end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u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z w:val="22"/>
          <w:szCs w:val="22"/>
        </w:rPr>
        <w:t>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t</w:t>
      </w:r>
      <w:r w:rsidR="009F6C48" w:rsidRPr="002D4CC7">
        <w:rPr>
          <w:rFonts w:ascii="Times New Roman" w:hAnsi="Times New Roman"/>
          <w:sz w:val="22"/>
          <w:szCs w:val="22"/>
        </w:rPr>
        <w:t>h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a</w:t>
      </w:r>
      <w:r w:rsidR="009F6C48" w:rsidRPr="002D4CC7">
        <w:rPr>
          <w:rFonts w:ascii="Times New Roman" w:hAnsi="Times New Roman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a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 xml:space="preserve">2.3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2D4CC7">
        <w:rPr>
          <w:rFonts w:ascii="Times New Roman" w:hAnsi="Times New Roman"/>
          <w:sz w:val="22"/>
          <w:szCs w:val="22"/>
        </w:rPr>
        <w:t>es h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2D4CC7">
        <w:rPr>
          <w:rFonts w:ascii="Times New Roman" w:hAnsi="Times New Roman"/>
          <w:sz w:val="22"/>
          <w:szCs w:val="22"/>
        </w:rPr>
        <w:t>her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han wh</w:t>
      </w:r>
      <w:r w:rsidR="009F6C48" w:rsidRPr="002D4CC7">
        <w:rPr>
          <w:rFonts w:ascii="Times New Roman" w:hAnsi="Times New Roman"/>
          <w:spacing w:val="-3"/>
          <w:sz w:val="22"/>
          <w:szCs w:val="22"/>
        </w:rPr>
        <w:t>a</w:t>
      </w:r>
      <w:r w:rsidR="009F6C48" w:rsidRPr="002D4CC7">
        <w:rPr>
          <w:rFonts w:ascii="Times New Roman" w:hAnsi="Times New Roman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x</w:t>
      </w:r>
      <w:r w:rsidR="009F6C48" w:rsidRPr="002D4CC7">
        <w:rPr>
          <w:rFonts w:ascii="Times New Roman" w:hAnsi="Times New Roman"/>
          <w:sz w:val="22"/>
          <w:szCs w:val="22"/>
        </w:rPr>
        <w:t>pen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u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2D4CC7">
        <w:rPr>
          <w:rFonts w:ascii="Times New Roman" w:hAnsi="Times New Roman"/>
          <w:sz w:val="22"/>
          <w:szCs w:val="22"/>
        </w:rPr>
        <w:t>es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w</w:t>
      </w:r>
      <w:r w:rsidR="009F6C48" w:rsidRPr="002D4CC7">
        <w:rPr>
          <w:rFonts w:ascii="Times New Roman" w:hAnsi="Times New Roman"/>
          <w:sz w:val="22"/>
          <w:szCs w:val="22"/>
        </w:rPr>
        <w:t>o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u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2D4CC7">
        <w:rPr>
          <w:rFonts w:ascii="Times New Roman" w:hAnsi="Times New Roman"/>
          <w:sz w:val="22"/>
          <w:szCs w:val="22"/>
        </w:rPr>
        <w:t xml:space="preserve">d 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2D4CC7">
        <w:rPr>
          <w:rFonts w:ascii="Times New Roman" w:hAnsi="Times New Roman"/>
          <w:sz w:val="22"/>
          <w:szCs w:val="22"/>
        </w:rPr>
        <w:t xml:space="preserve">e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n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he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ab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z w:val="22"/>
          <w:szCs w:val="22"/>
        </w:rPr>
        <w:t>ence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of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2D4CC7">
        <w:rPr>
          <w:rFonts w:ascii="Times New Roman" w:hAnsi="Times New Roman"/>
          <w:sz w:val="22"/>
          <w:szCs w:val="22"/>
        </w:rPr>
        <w:t>d</w:t>
      </w:r>
      <w:r w:rsidR="009F6C48" w:rsidRPr="002D4CC7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2D4CC7">
        <w:rPr>
          <w:rFonts w:ascii="Times New Roman" w:hAnsi="Times New Roman"/>
          <w:sz w:val="22"/>
          <w:szCs w:val="22"/>
        </w:rPr>
        <w:t>ab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2D4CC7">
        <w:rPr>
          <w:rFonts w:ascii="Times New Roman" w:hAnsi="Times New Roman"/>
          <w:sz w:val="22"/>
          <w:szCs w:val="22"/>
        </w:rPr>
        <w:t>e</w:t>
      </w:r>
      <w:r w:rsidR="009F6C48" w:rsidRPr="002D4CC7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2D4CC7">
        <w:rPr>
          <w:rFonts w:ascii="Times New Roman" w:hAnsi="Times New Roman"/>
          <w:sz w:val="22"/>
          <w:szCs w:val="22"/>
        </w:rPr>
        <w:t>.</w:t>
      </w:r>
    </w:p>
    <w:p w14:paraId="53293CFB" w14:textId="77777777" w:rsidR="0007107D" w:rsidRPr="002D4CC7" w:rsidRDefault="0007107D" w:rsidP="0007107D">
      <w:pPr>
        <w:pStyle w:val="ListParagraph"/>
        <w:tabs>
          <w:tab w:val="left" w:pos="820"/>
        </w:tabs>
        <w:spacing w:line="240" w:lineRule="exact"/>
        <w:ind w:right="72"/>
        <w:jc w:val="both"/>
        <w:rPr>
          <w:rFonts w:ascii="Times New Roman" w:hAnsi="Times New Roman"/>
          <w:sz w:val="22"/>
          <w:szCs w:val="22"/>
        </w:rPr>
      </w:pPr>
    </w:p>
    <w:p w14:paraId="772F1EF9" w14:textId="13796289" w:rsidR="0097126F" w:rsidRPr="002D4CC7" w:rsidRDefault="009F6C48" w:rsidP="002D4CC7">
      <w:pPr>
        <w:spacing w:line="240" w:lineRule="exact"/>
        <w:rPr>
          <w:sz w:val="22"/>
          <w:szCs w:val="22"/>
        </w:rPr>
      </w:pPr>
      <w:r w:rsidRPr="002D4CC7">
        <w:rPr>
          <w:b/>
          <w:spacing w:val="-1"/>
          <w:position w:val="-1"/>
          <w:sz w:val="22"/>
          <w:szCs w:val="22"/>
          <w:u w:val="thick" w:color="000000"/>
        </w:rPr>
        <w:t>D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D4CC7">
        <w:rPr>
          <w:b/>
          <w:position w:val="-1"/>
          <w:sz w:val="22"/>
          <w:szCs w:val="22"/>
          <w:u w:val="thick" w:color="000000"/>
        </w:rPr>
        <w:t>abe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2D4CC7">
        <w:rPr>
          <w:b/>
          <w:position w:val="-1"/>
          <w:sz w:val="22"/>
          <w:szCs w:val="22"/>
          <w:u w:val="thick" w:color="000000"/>
        </w:rPr>
        <w:t>es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2D4CC7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D4CC7">
        <w:rPr>
          <w:b/>
          <w:position w:val="-1"/>
          <w:sz w:val="22"/>
          <w:szCs w:val="22"/>
          <w:u w:val="thick" w:color="000000"/>
        </w:rPr>
        <w:t>s</w:t>
      </w:r>
      <w:r w:rsidRPr="002D4CC7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="0007107D" w:rsidRPr="002D4CC7">
        <w:rPr>
          <w:b/>
          <w:spacing w:val="-1"/>
          <w:position w:val="-1"/>
          <w:sz w:val="22"/>
          <w:szCs w:val="22"/>
          <w:u w:val="thick" w:color="000000"/>
        </w:rPr>
        <w:t>M</w:t>
      </w:r>
      <w:r w:rsidR="0007107D" w:rsidRPr="002D4CC7">
        <w:rPr>
          <w:b/>
          <w:position w:val="-1"/>
          <w:sz w:val="22"/>
          <w:szCs w:val="22"/>
          <w:u w:val="thick" w:color="000000"/>
        </w:rPr>
        <w:t>ana</w:t>
      </w:r>
      <w:r w:rsidR="0007107D" w:rsidRPr="002D4CC7">
        <w:rPr>
          <w:b/>
          <w:spacing w:val="1"/>
          <w:position w:val="-1"/>
          <w:sz w:val="22"/>
          <w:szCs w:val="22"/>
          <w:u w:val="thick" w:color="000000"/>
        </w:rPr>
        <w:t>g</w:t>
      </w:r>
      <w:r w:rsidR="0007107D" w:rsidRPr="002D4CC7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="0007107D" w:rsidRPr="002D4CC7">
        <w:rPr>
          <w:b/>
          <w:spacing w:val="1"/>
          <w:position w:val="-1"/>
          <w:sz w:val="22"/>
          <w:szCs w:val="22"/>
          <w:u w:val="thick" w:color="000000"/>
        </w:rPr>
        <w:t>ab</w:t>
      </w:r>
      <w:r w:rsidR="0007107D" w:rsidRPr="002D4CC7">
        <w:rPr>
          <w:b/>
          <w:position w:val="-1"/>
          <w:sz w:val="22"/>
          <w:szCs w:val="22"/>
          <w:u w:val="thick" w:color="000000"/>
        </w:rPr>
        <w:t>l</w:t>
      </w:r>
      <w:r w:rsidR="0007107D" w:rsidRPr="002D4CC7">
        <w:rPr>
          <w:b/>
          <w:spacing w:val="-3"/>
          <w:position w:val="-1"/>
          <w:sz w:val="22"/>
          <w:szCs w:val="22"/>
          <w:u w:val="thick" w:color="000000"/>
        </w:rPr>
        <w:t>e</w:t>
      </w:r>
    </w:p>
    <w:p w14:paraId="65C430F6" w14:textId="78D8ED73" w:rsidR="00172C6E" w:rsidRPr="002D4CC7" w:rsidRDefault="009F6C48" w:rsidP="00172C6E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z w:val="22"/>
          <w:szCs w:val="22"/>
        </w:rPr>
        <w:t>Stud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es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ha</w:t>
      </w:r>
      <w:r w:rsidRPr="002D4CC7">
        <w:rPr>
          <w:rFonts w:ascii="Times New Roman" w:hAnsi="Times New Roman"/>
          <w:spacing w:val="-2"/>
          <w:sz w:val="22"/>
          <w:szCs w:val="22"/>
        </w:rPr>
        <w:t>v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f</w:t>
      </w:r>
      <w:r w:rsidRPr="002D4CC7">
        <w:rPr>
          <w:rFonts w:ascii="Times New Roman" w:hAnsi="Times New Roman"/>
          <w:sz w:val="22"/>
          <w:szCs w:val="22"/>
        </w:rPr>
        <w:t>ound</w:t>
      </w:r>
      <w:r w:rsidRPr="002D4CC7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</w:t>
      </w:r>
      <w:r w:rsidRPr="002D4CC7">
        <w:rPr>
          <w:rFonts w:ascii="Times New Roman" w:hAnsi="Times New Roman"/>
          <w:spacing w:val="-2"/>
          <w:sz w:val="22"/>
          <w:szCs w:val="22"/>
        </w:rPr>
        <w:t>a</w:t>
      </w:r>
      <w:r w:rsidRPr="002D4CC7">
        <w:rPr>
          <w:rFonts w:ascii="Times New Roman" w:hAnsi="Times New Roman"/>
          <w:sz w:val="22"/>
          <w:szCs w:val="22"/>
        </w:rPr>
        <w:t>t</w:t>
      </w:r>
      <w:r w:rsidRPr="002D4CC7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be</w:t>
      </w:r>
      <w:r w:rsidRPr="002D4CC7">
        <w:rPr>
          <w:rFonts w:ascii="Times New Roman" w:hAnsi="Times New Roman"/>
          <w:spacing w:val="-1"/>
          <w:sz w:val="22"/>
          <w:szCs w:val="22"/>
        </w:rPr>
        <w:t>tt</w:t>
      </w:r>
      <w:r w:rsidRPr="002D4CC7">
        <w:rPr>
          <w:rFonts w:ascii="Times New Roman" w:hAnsi="Times New Roman"/>
          <w:sz w:val="22"/>
          <w:szCs w:val="22"/>
        </w:rPr>
        <w:t>er</w:t>
      </w:r>
      <w:r w:rsidRPr="002D4CC7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b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o</w:t>
      </w:r>
      <w:r w:rsidRPr="002D4CC7">
        <w:rPr>
          <w:rFonts w:ascii="Times New Roman" w:hAnsi="Times New Roman"/>
          <w:spacing w:val="-2"/>
          <w:sz w:val="22"/>
          <w:szCs w:val="22"/>
        </w:rPr>
        <w:t>o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su</w:t>
      </w:r>
      <w:r w:rsidRPr="002D4CC7">
        <w:rPr>
          <w:rFonts w:ascii="Times New Roman" w:hAnsi="Times New Roman"/>
          <w:spacing w:val="-2"/>
          <w:sz w:val="22"/>
          <w:szCs w:val="22"/>
        </w:rPr>
        <w:t>g</w:t>
      </w:r>
      <w:r w:rsidRPr="002D4CC7">
        <w:rPr>
          <w:rFonts w:ascii="Times New Roman" w:hAnsi="Times New Roman"/>
          <w:sz w:val="22"/>
          <w:szCs w:val="22"/>
        </w:rPr>
        <w:t>ar</w:t>
      </w:r>
      <w:r w:rsidRPr="002D4CC7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316F6" w:rsidRPr="002D4CC7">
        <w:rPr>
          <w:rFonts w:ascii="Times New Roman" w:hAnsi="Times New Roman"/>
          <w:sz w:val="22"/>
          <w:szCs w:val="22"/>
        </w:rPr>
        <w:t>management</w:t>
      </w:r>
      <w:r w:rsidRPr="002D4CC7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z w:val="22"/>
          <w:szCs w:val="22"/>
        </w:rPr>
        <w:t>ed</w:t>
      </w:r>
      <w:r w:rsidRPr="002D4CC7">
        <w:rPr>
          <w:rFonts w:ascii="Times New Roman" w:hAnsi="Times New Roman"/>
          <w:spacing w:val="-2"/>
          <w:sz w:val="22"/>
          <w:szCs w:val="22"/>
        </w:rPr>
        <w:t>uc</w:t>
      </w:r>
      <w:r w:rsidRPr="002D4CC7">
        <w:rPr>
          <w:rFonts w:ascii="Times New Roman" w:hAnsi="Times New Roman"/>
          <w:sz w:val="22"/>
          <w:szCs w:val="22"/>
        </w:rPr>
        <w:t>es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he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r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sk</w:t>
      </w:r>
      <w:r w:rsidRPr="002D4CC7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f</w:t>
      </w:r>
      <w:r w:rsidRPr="002D4CC7">
        <w:rPr>
          <w:rFonts w:ascii="Times New Roman" w:hAnsi="Times New Roman"/>
          <w:sz w:val="22"/>
          <w:szCs w:val="22"/>
        </w:rPr>
        <w:t>or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>y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pacing w:val="-2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ea</w:t>
      </w:r>
      <w:r w:rsidRPr="002D4CC7">
        <w:rPr>
          <w:rFonts w:ascii="Times New Roman" w:hAnsi="Times New Roman"/>
          <w:spacing w:val="-2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e,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k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dney</w:t>
      </w:r>
      <w:r w:rsidRPr="002D4CC7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</w:t>
      </w:r>
      <w:r w:rsidR="00C75071" w:rsidRPr="002D4CC7">
        <w:rPr>
          <w:rFonts w:ascii="Times New Roman" w:hAnsi="Times New Roman"/>
          <w:sz w:val="22"/>
          <w:szCs w:val="22"/>
        </w:rPr>
        <w:t>,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sz w:val="22"/>
          <w:szCs w:val="22"/>
        </w:rPr>
        <w:t>n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ne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2"/>
          <w:sz w:val="22"/>
          <w:szCs w:val="22"/>
        </w:rPr>
        <w:t>v</w:t>
      </w:r>
      <w:r w:rsidRPr="002D4CC7">
        <w:rPr>
          <w:rFonts w:ascii="Times New Roman" w:hAnsi="Times New Roman"/>
          <w:sz w:val="22"/>
          <w:szCs w:val="22"/>
        </w:rPr>
        <w:t>e 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by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40%</w:t>
      </w:r>
      <w:r w:rsidRPr="002D4CC7">
        <w:rPr>
          <w:rFonts w:ascii="Times New Roman" w:hAnsi="Times New Roman"/>
          <w:spacing w:val="1"/>
          <w:sz w:val="22"/>
          <w:szCs w:val="22"/>
        </w:rPr>
        <w:t xml:space="preserve"> i</w:t>
      </w:r>
      <w:r w:rsidRPr="002D4CC7">
        <w:rPr>
          <w:rFonts w:ascii="Times New Roman" w:hAnsi="Times New Roman"/>
          <w:sz w:val="22"/>
          <w:szCs w:val="22"/>
        </w:rPr>
        <w:t>n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peo</w:t>
      </w:r>
      <w:r w:rsidRPr="002D4CC7">
        <w:rPr>
          <w:rFonts w:ascii="Times New Roman" w:hAnsi="Times New Roman"/>
          <w:spacing w:val="-2"/>
          <w:sz w:val="22"/>
          <w:szCs w:val="22"/>
        </w:rPr>
        <w:t>p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 xml:space="preserve">e </w:t>
      </w:r>
      <w:r w:rsidRPr="002D4CC7">
        <w:rPr>
          <w:rFonts w:ascii="Times New Roman" w:hAnsi="Times New Roman"/>
          <w:spacing w:val="-3"/>
          <w:sz w:val="22"/>
          <w:szCs w:val="22"/>
        </w:rPr>
        <w:t>w</w:t>
      </w:r>
      <w:r w:rsidRPr="002D4CC7">
        <w:rPr>
          <w:rFonts w:ascii="Times New Roman" w:hAnsi="Times New Roman"/>
          <w:spacing w:val="1"/>
          <w:sz w:val="22"/>
          <w:szCs w:val="22"/>
        </w:rPr>
        <w:t>it</w:t>
      </w:r>
      <w:r w:rsidRPr="002D4CC7">
        <w:rPr>
          <w:rFonts w:ascii="Times New Roman" w:hAnsi="Times New Roman"/>
          <w:sz w:val="22"/>
          <w:szCs w:val="22"/>
        </w:rPr>
        <w:t>h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y</w:t>
      </w:r>
      <w:r w:rsidRPr="002D4CC7">
        <w:rPr>
          <w:rFonts w:ascii="Times New Roman" w:hAnsi="Times New Roman"/>
          <w:sz w:val="22"/>
          <w:szCs w:val="22"/>
        </w:rPr>
        <w:t>pe</w:t>
      </w:r>
      <w:r w:rsidRPr="002D4CC7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1 or</w:t>
      </w:r>
      <w:r w:rsidRPr="002D4CC7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y</w:t>
      </w:r>
      <w:r w:rsidRPr="002D4CC7">
        <w:rPr>
          <w:rFonts w:ascii="Times New Roman" w:hAnsi="Times New Roman"/>
          <w:sz w:val="22"/>
          <w:szCs w:val="22"/>
        </w:rPr>
        <w:t xml:space="preserve">pe 2 </w:t>
      </w:r>
      <w:r w:rsidRPr="002D4CC7">
        <w:rPr>
          <w:rFonts w:ascii="Times New Roman" w:hAnsi="Times New Roman"/>
          <w:spacing w:val="-2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ab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sz w:val="22"/>
          <w:szCs w:val="22"/>
        </w:rPr>
        <w:t>es</w:t>
      </w:r>
      <w:r w:rsidRPr="002D4CC7">
        <w:rPr>
          <w:rFonts w:ascii="Times New Roman" w:hAnsi="Times New Roman"/>
          <w:sz w:val="22"/>
          <w:szCs w:val="22"/>
        </w:rPr>
        <w:t>.</w:t>
      </w:r>
    </w:p>
    <w:p w14:paraId="32974CF9" w14:textId="77777777" w:rsidR="00875A50" w:rsidRPr="002D4CC7" w:rsidRDefault="009F6C48" w:rsidP="00875A50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B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position w:val="-1"/>
          <w:sz w:val="22"/>
          <w:szCs w:val="22"/>
        </w:rPr>
        <w:t>ood</w:t>
      </w:r>
      <w:r w:rsidRPr="002D4CC7"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p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u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D4CC7">
        <w:rPr>
          <w:rFonts w:ascii="Times New Roman" w:hAnsi="Times New Roman"/>
          <w:position w:val="-1"/>
          <w:sz w:val="22"/>
          <w:szCs w:val="22"/>
        </w:rPr>
        <w:t>on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ol</w:t>
      </w:r>
      <w:r w:rsidRPr="002D4CC7">
        <w:rPr>
          <w:rFonts w:ascii="Times New Roman" w:hAnsi="Times New Roman"/>
          <w:spacing w:val="-6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ed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u</w:t>
      </w:r>
      <w:r w:rsidRPr="002D4CC7">
        <w:rPr>
          <w:rFonts w:ascii="Times New Roman" w:hAnsi="Times New Roman"/>
          <w:position w:val="-1"/>
          <w:sz w:val="22"/>
          <w:szCs w:val="22"/>
        </w:rPr>
        <w:t>ces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h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sk</w:t>
      </w:r>
      <w:r w:rsidRPr="002D4CC7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of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he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and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k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-3"/>
          <w:position w:val="-1"/>
          <w:sz w:val="22"/>
          <w:szCs w:val="22"/>
        </w:rPr>
        <w:t>m</w:t>
      </w:r>
      <w:r w:rsidRPr="002D4CC7">
        <w:rPr>
          <w:rFonts w:ascii="Times New Roman" w:hAnsi="Times New Roman"/>
          <w:position w:val="-1"/>
          <w:sz w:val="22"/>
          <w:szCs w:val="22"/>
        </w:rPr>
        <w:t>ong</w:t>
      </w:r>
      <w:r w:rsidRPr="002D4CC7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peop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w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it</w:t>
      </w:r>
      <w:r w:rsidRPr="002D4CC7">
        <w:rPr>
          <w:rFonts w:ascii="Times New Roman" w:hAnsi="Times New Roman"/>
          <w:position w:val="-1"/>
          <w:sz w:val="22"/>
          <w:szCs w:val="22"/>
        </w:rPr>
        <w:t>h</w:t>
      </w:r>
      <w:r w:rsidRPr="002D4CC7"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b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by</w:t>
      </w:r>
      <w:r w:rsidRPr="002D4CC7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3</w:t>
      </w:r>
      <w:r w:rsidRPr="002D4CC7">
        <w:rPr>
          <w:rFonts w:ascii="Times New Roman" w:hAnsi="Times New Roman"/>
          <w:spacing w:val="8"/>
          <w:position w:val="-1"/>
          <w:sz w:val="22"/>
          <w:szCs w:val="22"/>
        </w:rPr>
        <w:t>3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>-</w:t>
      </w:r>
      <w:r w:rsidRPr="002D4CC7">
        <w:rPr>
          <w:rFonts w:ascii="Times New Roman" w:hAnsi="Times New Roman"/>
          <w:position w:val="-1"/>
          <w:sz w:val="22"/>
          <w:szCs w:val="22"/>
        </w:rPr>
        <w:t>50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%</w:t>
      </w:r>
      <w:r w:rsidRPr="002D4CC7">
        <w:rPr>
          <w:rFonts w:ascii="Times New Roman" w:hAnsi="Times New Roman"/>
          <w:position w:val="-1"/>
          <w:sz w:val="22"/>
          <w:szCs w:val="22"/>
        </w:rPr>
        <w:t>.</w:t>
      </w:r>
    </w:p>
    <w:p w14:paraId="7170ACBE" w14:textId="77777777" w:rsidR="0097126F" w:rsidRPr="002D4CC7" w:rsidRDefault="009F6C48" w:rsidP="00875A50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-1"/>
          <w:sz w:val="22"/>
          <w:szCs w:val="22"/>
        </w:rPr>
        <w:t>D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>c</w:t>
      </w:r>
      <w:r w:rsidRPr="002D4CC7">
        <w:rPr>
          <w:rFonts w:ascii="Times New Roman" w:hAnsi="Times New Roman"/>
          <w:spacing w:val="1"/>
          <w:sz w:val="22"/>
          <w:szCs w:val="22"/>
        </w:rPr>
        <w:t>ti</w:t>
      </w:r>
      <w:r w:rsidRPr="002D4CC7">
        <w:rPr>
          <w:rFonts w:ascii="Times New Roman" w:hAnsi="Times New Roman"/>
          <w:sz w:val="22"/>
          <w:szCs w:val="22"/>
        </w:rPr>
        <w:t>ng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and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ng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ea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y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abe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c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k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dney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b</w:t>
      </w:r>
      <w:r w:rsidRPr="002D4CC7">
        <w:rPr>
          <w:rFonts w:ascii="Times New Roman" w:hAnsi="Times New Roman"/>
          <w:sz w:val="22"/>
          <w:szCs w:val="22"/>
        </w:rPr>
        <w:t>y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o</w:t>
      </w:r>
      <w:r w:rsidRPr="002D4CC7">
        <w:rPr>
          <w:rFonts w:ascii="Times New Roman" w:hAnsi="Times New Roman"/>
          <w:spacing w:val="-1"/>
          <w:sz w:val="22"/>
          <w:szCs w:val="22"/>
        </w:rPr>
        <w:t>w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sz w:val="22"/>
          <w:szCs w:val="22"/>
        </w:rPr>
        <w:t>ri</w:t>
      </w:r>
      <w:r w:rsidRPr="002D4CC7">
        <w:rPr>
          <w:rFonts w:ascii="Times New Roman" w:hAnsi="Times New Roman"/>
          <w:sz w:val="22"/>
          <w:szCs w:val="22"/>
        </w:rPr>
        <w:t>ng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b</w:t>
      </w:r>
      <w:r w:rsidRPr="002D4CC7">
        <w:rPr>
          <w:rFonts w:ascii="Times New Roman" w:hAnsi="Times New Roman"/>
          <w:spacing w:val="1"/>
          <w:sz w:val="22"/>
          <w:szCs w:val="22"/>
        </w:rPr>
        <w:t>l</w:t>
      </w:r>
      <w:r w:rsidRPr="002D4CC7">
        <w:rPr>
          <w:rFonts w:ascii="Times New Roman" w:hAnsi="Times New Roman"/>
          <w:sz w:val="22"/>
          <w:szCs w:val="22"/>
        </w:rPr>
        <w:t>ood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sz w:val="22"/>
          <w:szCs w:val="22"/>
        </w:rPr>
        <w:t>p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sz w:val="22"/>
          <w:szCs w:val="22"/>
        </w:rPr>
        <w:t>s</w:t>
      </w:r>
      <w:r w:rsidRPr="002D4CC7">
        <w:rPr>
          <w:rFonts w:ascii="Times New Roman" w:hAnsi="Times New Roman"/>
          <w:sz w:val="22"/>
          <w:szCs w:val="22"/>
        </w:rPr>
        <w:t>su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z w:val="22"/>
          <w:szCs w:val="22"/>
        </w:rPr>
        <w:t>e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can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r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duce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t</w:t>
      </w:r>
      <w:r w:rsidRPr="002D4CC7">
        <w:rPr>
          <w:rFonts w:ascii="Times New Roman" w:hAnsi="Times New Roman"/>
          <w:sz w:val="22"/>
          <w:szCs w:val="22"/>
        </w:rPr>
        <w:t>he</w:t>
      </w:r>
      <w:r w:rsidRPr="002D4CC7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d</w:t>
      </w:r>
      <w:r w:rsidRPr="002D4CC7">
        <w:rPr>
          <w:rFonts w:ascii="Times New Roman" w:hAnsi="Times New Roman"/>
          <w:spacing w:val="-2"/>
          <w:sz w:val="22"/>
          <w:szCs w:val="22"/>
        </w:rPr>
        <w:t>e</w:t>
      </w:r>
      <w:r w:rsidRPr="002D4CC7">
        <w:rPr>
          <w:rFonts w:ascii="Times New Roman" w:hAnsi="Times New Roman"/>
          <w:sz w:val="22"/>
          <w:szCs w:val="22"/>
        </w:rPr>
        <w:t>c</w:t>
      </w:r>
      <w:r w:rsidRPr="002D4CC7">
        <w:rPr>
          <w:rFonts w:ascii="Times New Roman" w:hAnsi="Times New Roman"/>
          <w:spacing w:val="-1"/>
          <w:sz w:val="22"/>
          <w:szCs w:val="22"/>
        </w:rPr>
        <w:t>l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ne</w:t>
      </w:r>
      <w:r w:rsidRPr="002D4CC7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 xml:space="preserve">n </w:t>
      </w:r>
      <w:r w:rsidRPr="002D4CC7">
        <w:rPr>
          <w:rFonts w:ascii="Times New Roman" w:hAnsi="Times New Roman"/>
          <w:spacing w:val="-2"/>
          <w:sz w:val="22"/>
          <w:szCs w:val="22"/>
        </w:rPr>
        <w:t>k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dney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1"/>
          <w:sz w:val="22"/>
          <w:szCs w:val="22"/>
        </w:rPr>
        <w:t>f</w:t>
      </w:r>
      <w:r w:rsidRPr="002D4CC7">
        <w:rPr>
          <w:rFonts w:ascii="Times New Roman" w:hAnsi="Times New Roman"/>
          <w:sz w:val="22"/>
          <w:szCs w:val="22"/>
        </w:rPr>
        <w:t>unc</w:t>
      </w:r>
      <w:r w:rsidRPr="002D4CC7">
        <w:rPr>
          <w:rFonts w:ascii="Times New Roman" w:hAnsi="Times New Roman"/>
          <w:spacing w:val="-1"/>
          <w:sz w:val="22"/>
          <w:szCs w:val="22"/>
        </w:rPr>
        <w:t>t</w:t>
      </w:r>
      <w:r w:rsidRPr="002D4CC7">
        <w:rPr>
          <w:rFonts w:ascii="Times New Roman" w:hAnsi="Times New Roman"/>
          <w:spacing w:val="1"/>
          <w:sz w:val="22"/>
          <w:szCs w:val="22"/>
        </w:rPr>
        <w:t>i</w:t>
      </w:r>
      <w:r w:rsidRPr="002D4CC7">
        <w:rPr>
          <w:rFonts w:ascii="Times New Roman" w:hAnsi="Times New Roman"/>
          <w:sz w:val="22"/>
          <w:szCs w:val="22"/>
        </w:rPr>
        <w:t>on by</w:t>
      </w:r>
      <w:r w:rsidRPr="002D4CC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4CC7">
        <w:rPr>
          <w:rFonts w:ascii="Times New Roman" w:hAnsi="Times New Roman"/>
          <w:sz w:val="22"/>
          <w:szCs w:val="22"/>
        </w:rPr>
        <w:t>30</w:t>
      </w:r>
      <w:r w:rsidRPr="002D4CC7">
        <w:rPr>
          <w:rFonts w:ascii="Times New Roman" w:hAnsi="Times New Roman"/>
          <w:spacing w:val="-4"/>
          <w:sz w:val="22"/>
          <w:szCs w:val="22"/>
        </w:rPr>
        <w:t>-</w:t>
      </w:r>
      <w:r w:rsidRPr="002D4CC7">
        <w:rPr>
          <w:rFonts w:ascii="Times New Roman" w:hAnsi="Times New Roman"/>
          <w:sz w:val="22"/>
          <w:szCs w:val="22"/>
        </w:rPr>
        <w:t>70</w:t>
      </w:r>
      <w:r w:rsidRPr="002D4CC7">
        <w:rPr>
          <w:rFonts w:ascii="Times New Roman" w:hAnsi="Times New Roman"/>
          <w:spacing w:val="1"/>
          <w:sz w:val="22"/>
          <w:szCs w:val="22"/>
        </w:rPr>
        <w:t>%</w:t>
      </w:r>
      <w:r w:rsidRPr="002D4CC7">
        <w:rPr>
          <w:rFonts w:ascii="Times New Roman" w:hAnsi="Times New Roman"/>
          <w:sz w:val="22"/>
          <w:szCs w:val="22"/>
        </w:rPr>
        <w:t>.</w:t>
      </w:r>
    </w:p>
    <w:p w14:paraId="0A9FEF63" w14:textId="77777777" w:rsidR="0097126F" w:rsidRPr="002D4CC7" w:rsidRDefault="009F6C48" w:rsidP="00132070">
      <w:pPr>
        <w:pStyle w:val="ListParagraph"/>
        <w:numPr>
          <w:ilvl w:val="0"/>
          <w:numId w:val="10"/>
        </w:numPr>
        <w:spacing w:line="260" w:lineRule="exact"/>
        <w:rPr>
          <w:rFonts w:ascii="Times New Roman" w:hAnsi="Times New Roman"/>
          <w:sz w:val="22"/>
          <w:szCs w:val="22"/>
        </w:rPr>
      </w:pP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2D4CC7">
        <w:rPr>
          <w:rFonts w:ascii="Times New Roman" w:hAnsi="Times New Roman"/>
          <w:position w:val="-1"/>
          <w:sz w:val="22"/>
          <w:szCs w:val="22"/>
        </w:rPr>
        <w:t>p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D4CC7">
        <w:rPr>
          <w:rFonts w:ascii="Times New Roman" w:hAnsi="Times New Roman"/>
          <w:position w:val="-1"/>
          <w:sz w:val="22"/>
          <w:szCs w:val="22"/>
        </w:rPr>
        <w:t>ed con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tr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position w:val="-1"/>
          <w:sz w:val="22"/>
          <w:szCs w:val="22"/>
        </w:rPr>
        <w:t>f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b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position w:val="-1"/>
          <w:sz w:val="22"/>
          <w:szCs w:val="22"/>
        </w:rPr>
        <w:t>ood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cho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D4CC7">
        <w:rPr>
          <w:rFonts w:ascii="Times New Roman" w:hAnsi="Times New Roman"/>
          <w:position w:val="-1"/>
          <w:sz w:val="22"/>
          <w:szCs w:val="22"/>
        </w:rPr>
        <w:t>e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position w:val="-1"/>
          <w:sz w:val="22"/>
          <w:szCs w:val="22"/>
        </w:rPr>
        <w:t xml:space="preserve">s 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D4CC7">
        <w:rPr>
          <w:rFonts w:ascii="Times New Roman" w:hAnsi="Times New Roman"/>
          <w:position w:val="-1"/>
          <w:sz w:val="22"/>
          <w:szCs w:val="22"/>
        </w:rPr>
        <w:t xml:space="preserve">an 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edu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D4CC7">
        <w:rPr>
          <w:rFonts w:ascii="Times New Roman" w:hAnsi="Times New Roman"/>
          <w:position w:val="-1"/>
          <w:sz w:val="22"/>
          <w:szCs w:val="22"/>
        </w:rPr>
        <w:t>e ca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position w:val="-1"/>
          <w:sz w:val="22"/>
          <w:szCs w:val="22"/>
        </w:rPr>
        <w:t>d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o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D4CC7">
        <w:rPr>
          <w:rFonts w:ascii="Times New Roman" w:hAnsi="Times New Roman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D4CC7">
        <w:rPr>
          <w:rFonts w:ascii="Times New Roman" w:hAnsi="Times New Roman"/>
          <w:position w:val="-1"/>
          <w:sz w:val="22"/>
          <w:szCs w:val="22"/>
        </w:rPr>
        <w:t>u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position w:val="-1"/>
          <w:sz w:val="22"/>
          <w:szCs w:val="22"/>
        </w:rPr>
        <w:t>r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co</w:t>
      </w:r>
      <w:r w:rsidRPr="002D4CC7">
        <w:rPr>
          <w:rFonts w:ascii="Times New Roman" w:hAnsi="Times New Roman"/>
          <w:spacing w:val="-3"/>
          <w:position w:val="-1"/>
          <w:sz w:val="22"/>
          <w:szCs w:val="22"/>
        </w:rPr>
        <w:t>m</w:t>
      </w:r>
      <w:r w:rsidRPr="002D4CC7">
        <w:rPr>
          <w:rFonts w:ascii="Times New Roman" w:hAnsi="Times New Roman"/>
          <w:position w:val="-1"/>
          <w:sz w:val="22"/>
          <w:szCs w:val="22"/>
        </w:rPr>
        <w:t>p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c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D4CC7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2D4CC7">
        <w:rPr>
          <w:rFonts w:ascii="Times New Roman" w:hAnsi="Times New Roman"/>
          <w:position w:val="-1"/>
          <w:sz w:val="22"/>
          <w:szCs w:val="22"/>
        </w:rPr>
        <w:t>ons by</w:t>
      </w:r>
      <w:r w:rsidRPr="002D4CC7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Pr="002D4CC7">
        <w:rPr>
          <w:rFonts w:ascii="Times New Roman" w:hAnsi="Times New Roman"/>
          <w:position w:val="-1"/>
          <w:sz w:val="22"/>
          <w:szCs w:val="22"/>
        </w:rPr>
        <w:t>2</w:t>
      </w:r>
      <w:r w:rsidRPr="002D4CC7">
        <w:rPr>
          <w:rFonts w:ascii="Times New Roman" w:hAnsi="Times New Roman"/>
          <w:spacing w:val="5"/>
          <w:position w:val="-1"/>
          <w:sz w:val="22"/>
          <w:szCs w:val="22"/>
        </w:rPr>
        <w:t>0</w:t>
      </w:r>
      <w:r w:rsidRPr="002D4CC7">
        <w:rPr>
          <w:rFonts w:ascii="Times New Roman" w:hAnsi="Times New Roman"/>
          <w:spacing w:val="-4"/>
          <w:position w:val="-1"/>
          <w:sz w:val="22"/>
          <w:szCs w:val="22"/>
        </w:rPr>
        <w:t>-</w:t>
      </w:r>
      <w:r w:rsidRPr="002D4CC7">
        <w:rPr>
          <w:rFonts w:ascii="Times New Roman" w:hAnsi="Times New Roman"/>
          <w:position w:val="-1"/>
          <w:sz w:val="22"/>
          <w:szCs w:val="22"/>
        </w:rPr>
        <w:t>50</w:t>
      </w:r>
      <w:r w:rsidRPr="002D4CC7">
        <w:rPr>
          <w:rFonts w:ascii="Times New Roman" w:hAnsi="Times New Roman"/>
          <w:spacing w:val="1"/>
          <w:position w:val="-1"/>
          <w:sz w:val="22"/>
          <w:szCs w:val="22"/>
        </w:rPr>
        <w:t>%</w:t>
      </w:r>
      <w:r w:rsidRPr="002D4CC7">
        <w:rPr>
          <w:rFonts w:ascii="Times New Roman" w:hAnsi="Times New Roman"/>
          <w:position w:val="-1"/>
          <w:sz w:val="22"/>
          <w:szCs w:val="22"/>
        </w:rPr>
        <w:t>.</w:t>
      </w:r>
    </w:p>
    <w:p w14:paraId="444C85D0" w14:textId="78E71007" w:rsidR="00BC4100" w:rsidRDefault="00BC4100" w:rsidP="00BC4100">
      <w:pPr>
        <w:pStyle w:val="NoSpacing"/>
        <w:rPr>
          <w:spacing w:val="1"/>
          <w:sz w:val="16"/>
          <w:szCs w:val="22"/>
        </w:rPr>
      </w:pPr>
    </w:p>
    <w:p w14:paraId="535ECB5C" w14:textId="76AC7B22" w:rsidR="00C65187" w:rsidRDefault="00C65187" w:rsidP="00BC4100">
      <w:pPr>
        <w:pStyle w:val="NoSpacing"/>
        <w:rPr>
          <w:spacing w:val="1"/>
          <w:sz w:val="16"/>
          <w:szCs w:val="22"/>
        </w:rPr>
      </w:pPr>
      <w:bookmarkStart w:id="0" w:name="_GoBack"/>
      <w:bookmarkEnd w:id="0"/>
    </w:p>
    <w:p w14:paraId="51FCCB13" w14:textId="77777777" w:rsidR="00C65187" w:rsidRPr="003B68CF" w:rsidRDefault="00C65187" w:rsidP="00BC4100">
      <w:pPr>
        <w:pStyle w:val="NoSpacing"/>
        <w:rPr>
          <w:spacing w:val="1"/>
          <w:sz w:val="16"/>
          <w:szCs w:val="22"/>
        </w:rPr>
      </w:pPr>
    </w:p>
    <w:p w14:paraId="46B64FCF" w14:textId="77777777" w:rsidR="00BC4100" w:rsidRPr="002D4CC7" w:rsidRDefault="00BC4100" w:rsidP="00BC4100">
      <w:pPr>
        <w:pStyle w:val="NoSpacing"/>
        <w:rPr>
          <w:spacing w:val="1"/>
          <w:sz w:val="22"/>
          <w:szCs w:val="22"/>
        </w:rPr>
      </w:pPr>
      <w:r w:rsidRPr="002D4CC7">
        <w:rPr>
          <w:spacing w:val="1"/>
          <w:sz w:val="22"/>
          <w:szCs w:val="22"/>
        </w:rPr>
        <w:t xml:space="preserve">*For more information visit </w:t>
      </w:r>
      <w:hyperlink r:id="rId12" w:history="1">
        <w:r w:rsidRPr="002D4CC7">
          <w:rPr>
            <w:rStyle w:val="Hyperlink"/>
            <w:spacing w:val="1"/>
            <w:sz w:val="22"/>
            <w:szCs w:val="22"/>
          </w:rPr>
          <w:t>www.cdc.gov/diabetes</w:t>
        </w:r>
      </w:hyperlink>
    </w:p>
    <w:p w14:paraId="5B208A78" w14:textId="77777777" w:rsidR="0097126F" w:rsidRPr="002D4CC7" w:rsidRDefault="00BC4100" w:rsidP="00456C50">
      <w:pPr>
        <w:pStyle w:val="NoSpacing"/>
        <w:rPr>
          <w:sz w:val="22"/>
          <w:szCs w:val="22"/>
        </w:rPr>
      </w:pPr>
      <w:r w:rsidRPr="002D4CC7">
        <w:rPr>
          <w:spacing w:val="1"/>
          <w:sz w:val="22"/>
          <w:szCs w:val="22"/>
        </w:rPr>
        <w:t>Contact: Amy Souders, Cornerstone Government Affairs. (202)</w:t>
      </w:r>
      <w:r w:rsidR="00AB5D83" w:rsidRPr="002D4CC7">
        <w:rPr>
          <w:spacing w:val="1"/>
          <w:sz w:val="22"/>
          <w:szCs w:val="22"/>
        </w:rPr>
        <w:t xml:space="preserve"> </w:t>
      </w:r>
      <w:r w:rsidRPr="002D4CC7">
        <w:rPr>
          <w:spacing w:val="1"/>
          <w:sz w:val="22"/>
          <w:szCs w:val="22"/>
        </w:rPr>
        <w:t xml:space="preserve">488-9500 or </w:t>
      </w:r>
      <w:hyperlink r:id="rId13" w:history="1">
        <w:r w:rsidR="00796A36" w:rsidRPr="002D4CC7">
          <w:rPr>
            <w:rStyle w:val="Hyperlink"/>
            <w:spacing w:val="1"/>
            <w:sz w:val="22"/>
            <w:szCs w:val="22"/>
          </w:rPr>
          <w:t>asouders@cgagroup.com</w:t>
        </w:r>
      </w:hyperlink>
      <w:r w:rsidR="00796A36" w:rsidRPr="002D4CC7">
        <w:rPr>
          <w:spacing w:val="1"/>
          <w:sz w:val="22"/>
          <w:szCs w:val="22"/>
        </w:rPr>
        <w:t xml:space="preserve"> </w:t>
      </w:r>
    </w:p>
    <w:sectPr w:rsidR="0097126F" w:rsidRPr="002D4CC7">
      <w:pgSz w:w="12240" w:h="15840"/>
      <w:pgMar w:top="28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EAF"/>
    <w:multiLevelType w:val="hybridMultilevel"/>
    <w:tmpl w:val="1E84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382"/>
    <w:multiLevelType w:val="hybridMultilevel"/>
    <w:tmpl w:val="B8B4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AA8584">
      <w:start w:val="1"/>
      <w:numFmt w:val="bullet"/>
      <w:pStyle w:val="10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03F"/>
    <w:multiLevelType w:val="hybridMultilevel"/>
    <w:tmpl w:val="41803E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6224D91"/>
    <w:multiLevelType w:val="hybridMultilevel"/>
    <w:tmpl w:val="9D9C03BE"/>
    <w:lvl w:ilvl="0" w:tplc="60F4C540">
      <w:numFmt w:val="bullet"/>
      <w:lvlText w:val=""/>
      <w:lvlJc w:val="left"/>
      <w:pPr>
        <w:ind w:left="827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8BE7E61"/>
    <w:multiLevelType w:val="multilevel"/>
    <w:tmpl w:val="2124B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1B1A62"/>
    <w:multiLevelType w:val="hybridMultilevel"/>
    <w:tmpl w:val="89BC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95FE4"/>
    <w:multiLevelType w:val="hybridMultilevel"/>
    <w:tmpl w:val="1290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4FA"/>
    <w:multiLevelType w:val="hybridMultilevel"/>
    <w:tmpl w:val="1CB0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58C0"/>
    <w:multiLevelType w:val="hybridMultilevel"/>
    <w:tmpl w:val="D8E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6F"/>
    <w:rsid w:val="0003433F"/>
    <w:rsid w:val="00036A16"/>
    <w:rsid w:val="00046463"/>
    <w:rsid w:val="0007107D"/>
    <w:rsid w:val="0007443F"/>
    <w:rsid w:val="000B0A45"/>
    <w:rsid w:val="00106C93"/>
    <w:rsid w:val="00113BB4"/>
    <w:rsid w:val="00132070"/>
    <w:rsid w:val="00172C6E"/>
    <w:rsid w:val="001E21EA"/>
    <w:rsid w:val="00221E7D"/>
    <w:rsid w:val="00247843"/>
    <w:rsid w:val="00263388"/>
    <w:rsid w:val="002704E4"/>
    <w:rsid w:val="00270CCD"/>
    <w:rsid w:val="002A1017"/>
    <w:rsid w:val="002C289A"/>
    <w:rsid w:val="002C472F"/>
    <w:rsid w:val="002D4CC7"/>
    <w:rsid w:val="002E5A86"/>
    <w:rsid w:val="00311217"/>
    <w:rsid w:val="00345BED"/>
    <w:rsid w:val="0035447B"/>
    <w:rsid w:val="00362F24"/>
    <w:rsid w:val="00364DC8"/>
    <w:rsid w:val="00386B3F"/>
    <w:rsid w:val="003A14D2"/>
    <w:rsid w:val="003B68CF"/>
    <w:rsid w:val="003C0317"/>
    <w:rsid w:val="003C2BDD"/>
    <w:rsid w:val="003D3B53"/>
    <w:rsid w:val="00446D40"/>
    <w:rsid w:val="00452828"/>
    <w:rsid w:val="00456C50"/>
    <w:rsid w:val="00465248"/>
    <w:rsid w:val="00476693"/>
    <w:rsid w:val="0049728E"/>
    <w:rsid w:val="004A3258"/>
    <w:rsid w:val="004A49ED"/>
    <w:rsid w:val="004B08C0"/>
    <w:rsid w:val="004B323A"/>
    <w:rsid w:val="004D3F60"/>
    <w:rsid w:val="004F7D0B"/>
    <w:rsid w:val="00515FD3"/>
    <w:rsid w:val="0056793B"/>
    <w:rsid w:val="00582914"/>
    <w:rsid w:val="00583EF7"/>
    <w:rsid w:val="005962E5"/>
    <w:rsid w:val="006B33F7"/>
    <w:rsid w:val="006B6303"/>
    <w:rsid w:val="007316F6"/>
    <w:rsid w:val="0076276B"/>
    <w:rsid w:val="00796A36"/>
    <w:rsid w:val="007A1437"/>
    <w:rsid w:val="007C7C37"/>
    <w:rsid w:val="008579E9"/>
    <w:rsid w:val="00865078"/>
    <w:rsid w:val="00875A50"/>
    <w:rsid w:val="008B3184"/>
    <w:rsid w:val="008B71AC"/>
    <w:rsid w:val="008E5018"/>
    <w:rsid w:val="00902795"/>
    <w:rsid w:val="0091221E"/>
    <w:rsid w:val="00942590"/>
    <w:rsid w:val="00955028"/>
    <w:rsid w:val="0097126F"/>
    <w:rsid w:val="00981F32"/>
    <w:rsid w:val="00995161"/>
    <w:rsid w:val="009B2083"/>
    <w:rsid w:val="009D42EA"/>
    <w:rsid w:val="009F2904"/>
    <w:rsid w:val="009F6C48"/>
    <w:rsid w:val="00A47526"/>
    <w:rsid w:val="00AA1CF1"/>
    <w:rsid w:val="00AB1581"/>
    <w:rsid w:val="00AB2B07"/>
    <w:rsid w:val="00AB5D83"/>
    <w:rsid w:val="00B1076F"/>
    <w:rsid w:val="00B33216"/>
    <w:rsid w:val="00B50799"/>
    <w:rsid w:val="00B77A94"/>
    <w:rsid w:val="00B91906"/>
    <w:rsid w:val="00BA4FEF"/>
    <w:rsid w:val="00BC4100"/>
    <w:rsid w:val="00BE07D6"/>
    <w:rsid w:val="00BE7147"/>
    <w:rsid w:val="00C341A3"/>
    <w:rsid w:val="00C42D05"/>
    <w:rsid w:val="00C5651F"/>
    <w:rsid w:val="00C64986"/>
    <w:rsid w:val="00C64AAE"/>
    <w:rsid w:val="00C65187"/>
    <w:rsid w:val="00C75071"/>
    <w:rsid w:val="00CE3E9C"/>
    <w:rsid w:val="00D1165A"/>
    <w:rsid w:val="00D76CD6"/>
    <w:rsid w:val="00E06D37"/>
    <w:rsid w:val="00E321E5"/>
    <w:rsid w:val="00E63AF2"/>
    <w:rsid w:val="00E80E3A"/>
    <w:rsid w:val="00E97594"/>
    <w:rsid w:val="00EA6521"/>
    <w:rsid w:val="00EB7ADC"/>
    <w:rsid w:val="00F30C3E"/>
    <w:rsid w:val="00F34CC1"/>
    <w:rsid w:val="00F4549D"/>
    <w:rsid w:val="00F505E5"/>
    <w:rsid w:val="00FB3CB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1E78A"/>
  <w15:docId w15:val="{33939D01-0860-4F9D-BDB8-C1CF9A5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270CCD"/>
  </w:style>
  <w:style w:type="paragraph" w:styleId="BalloonText">
    <w:name w:val="Balloon Text"/>
    <w:basedOn w:val="Normal"/>
    <w:link w:val="BalloonTextChar"/>
    <w:uiPriority w:val="99"/>
    <w:semiHidden/>
    <w:unhideWhenUsed/>
    <w:rsid w:val="00270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E5"/>
    <w:rPr>
      <w:b/>
      <w:bCs/>
    </w:r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locked/>
    <w:rsid w:val="004D3F60"/>
    <w:rPr>
      <w:rFonts w:ascii="Calibri" w:hAnsi="Calibri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4D3F60"/>
    <w:pPr>
      <w:ind w:left="720"/>
      <w:contextualSpacing/>
    </w:pPr>
    <w:rPr>
      <w:rFonts w:ascii="Calibri" w:hAnsi="Calibri"/>
    </w:rPr>
  </w:style>
  <w:style w:type="paragraph" w:customStyle="1" w:styleId="10SubBullets">
    <w:name w:val="10. Sub Bullets"/>
    <w:basedOn w:val="Normal"/>
    <w:rsid w:val="004D3F60"/>
    <w:pPr>
      <w:numPr>
        <w:ilvl w:val="1"/>
        <w:numId w:val="2"/>
      </w:numPr>
      <w:spacing w:after="200"/>
      <w:ind w:left="720" w:firstLine="0"/>
      <w:contextualSpacing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364DC8"/>
  </w:style>
  <w:style w:type="table" w:styleId="TableGrid">
    <w:name w:val="Table Grid"/>
    <w:basedOn w:val="TableNormal"/>
    <w:uiPriority w:val="59"/>
    <w:rsid w:val="00A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souders@cgagroup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cdc.gov/diabe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A22TNDR37WPX-1319562203-161</_dlc_DocId>
    <_dlc_DocIdUrl xmlns="2b13dd97-7bb8-4fef-b994-c93242b87804">
      <Url>https://esp.cdc.gov/sites/nccdphp/DIV/DDT/PO/PolicyRequestTrackingTool/_layouts/15/DocIdRedir.aspx?ID=A22TNDR37WPX-1319562203-161</Url>
      <Description>A22TNDR37WPX-1319562203-161</Description>
    </_dlc_DocIdUrl>
    <Collaborators xmlns="25b31837-e155-41ac-a60d-b91508d94d7e">
      <UserInfo>
        <DisplayName/>
        <AccountId xsi:nil="true"/>
        <AccountType/>
      </UserInfo>
    </Collaborators>
    <TaskID xmlns="25b31837-e155-41ac-a60d-b91508d94d7e" xsi:nil="true"/>
    <DocType xmlns="25b31837-e155-41ac-a60d-b91508d94d7e">Request Working Document</DocType>
    <Task xmlns="25b31837-e155-41ac-a60d-b91508d94d7e" xsi:nil="true"/>
    <FormData xmlns="http://schemas.microsoft.com/sharepoint/v3">&lt;?xml version="1.0" encoding="utf-8"?&gt;&lt;FormVariables&gt;&lt;Version /&gt;&lt;/FormVariables&gt;</FormData>
    <RequestID xmlns="25b31837-e155-41ac-a60d-b91508d94d7e">97</RequestID>
    <Request xmlns="15d7fe9f-3613-43ad-a28b-1fea65e2a69c">97</Request>
    <CopyDoc xmlns="25b31837-e155-41ac-a60d-b91508d94d7e">false</CopyDoc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4A925F23DBA41A13DDBAAE59D857A" ma:contentTypeVersion="89" ma:contentTypeDescription="Create a new document." ma:contentTypeScope="" ma:versionID="7f67822eb8b6ba9627c7de9202f0fcae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xmlns:ns3="15d7fe9f-3613-43ad-a28b-1fea65e2a69c" xmlns:ns4="25b31837-e155-41ac-a60d-b91508d94d7e" targetNamespace="http://schemas.microsoft.com/office/2006/metadata/properties" ma:root="true" ma:fieldsID="5ca86829b64eee4df7cbb5214ca61cef" ns1:_="" ns2:_="" ns3:_="" ns4:_="">
    <xsd:import namespace="http://schemas.microsoft.com/sharepoint/v3"/>
    <xsd:import namespace="2b13dd97-7bb8-4fef-b994-c93242b87804"/>
    <xsd:import namespace="15d7fe9f-3613-43ad-a28b-1fea65e2a69c"/>
    <xsd:import namespace="25b31837-e155-41ac-a60d-b91508d94d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quest" minOccurs="0"/>
                <xsd:element ref="ns4:Task" minOccurs="0"/>
                <xsd:element ref="ns4:DocType"/>
                <xsd:element ref="ns4:Collaborators" minOccurs="0"/>
                <xsd:element ref="ns1:FormData" minOccurs="0"/>
                <xsd:element ref="ns4:RequestID"/>
                <xsd:element ref="ns4:TaskID" minOccurs="0"/>
                <xsd:element ref="ns4:CopyDoc" minOccurs="0"/>
                <xsd:element ref="ns4:Request_x003a_Subject" minOccurs="0"/>
                <xsd:element ref="ns4:Request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fe9f-3613-43ad-a28b-1fea65e2a69c" elementFormDefault="qualified">
    <xsd:import namespace="http://schemas.microsoft.com/office/2006/documentManagement/types"/>
    <xsd:import namespace="http://schemas.microsoft.com/office/infopath/2007/PartnerControls"/>
    <xsd:element name="Request" ma:index="11" nillable="true" ma:displayName="Request" ma:indexed="true" ma:list="{edbf54a4-ec33-4a3f-a31f-4bc4f7189ac1}" ma:internalName="Request" ma:readOnly="false" ma:showField="Title" ma:web="15d7fe9f-3613-43ad-a28b-1fea65e2a69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1837-e155-41ac-a60d-b91508d94d7e" elementFormDefault="qualified">
    <xsd:import namespace="http://schemas.microsoft.com/office/2006/documentManagement/types"/>
    <xsd:import namespace="http://schemas.microsoft.com/office/infopath/2007/PartnerControls"/>
    <xsd:element name="Task" ma:index="12" nillable="true" ma:displayName="Task" ma:indexed="true" ma:list="{e2830e21-729e-488f-a2b2-bc11764dfd4b}" ma:internalName="Task" ma:readOnly="false" ma:showField="ID">
      <xsd:simpleType>
        <xsd:restriction base="dms:Lookup"/>
      </xsd:simpleType>
    </xsd:element>
    <xsd:element name="DocType" ma:index="13" ma:displayName="DocType" ma:format="Dropdown" ma:internalName="DocType">
      <xsd:simpleType>
        <xsd:restriction base="dms:Choice">
          <xsd:enumeration value="Request Reference"/>
          <xsd:enumeration value="Request Working Document"/>
          <xsd:enumeration value="Request Final Document"/>
          <xsd:enumeration value="Task Document"/>
        </xsd:restriction>
      </xsd:simpleType>
    </xsd:element>
    <xsd:element name="Collaborators" ma:index="1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ID" ma:index="17" ma:displayName="RequestID" ma:internalName="RequestID">
      <xsd:simpleType>
        <xsd:restriction base="dms:Text">
          <xsd:maxLength value="255"/>
        </xsd:restriction>
      </xsd:simpleType>
    </xsd:element>
    <xsd:element name="TaskID" ma:index="18" nillable="true" ma:displayName="TaskID" ma:internalName="TaskID">
      <xsd:simpleType>
        <xsd:restriction base="dms:Text">
          <xsd:maxLength value="255"/>
        </xsd:restriction>
      </xsd:simpleType>
    </xsd:element>
    <xsd:element name="CopyDoc" ma:index="19" nillable="true" ma:displayName="CopyDoc" ma:default="0" ma:internalName="CopyDoc">
      <xsd:simpleType>
        <xsd:restriction base="dms:Boolean"/>
      </xsd:simpleType>
    </xsd:element>
    <xsd:element name="Request_x003a_Subject" ma:index="20" nillable="true" ma:displayName="Request:Subject" ma:list="{edbf54a4-ec33-4a3f-a31f-4bc4f7189ac1}" ma:internalName="Request_x003a_Subject" ma:readOnly="true" ma:showField="Subject" ma:web="15d7fe9f-3613-43ad-a28b-1fea65e2a69c">
      <xsd:simpleType>
        <xsd:restriction base="dms:Lookup"/>
      </xsd:simpleType>
    </xsd:element>
    <xsd:element name="Request_x003a_ID" ma:index="21" nillable="true" ma:displayName="Request:ID" ma:list="{edbf54a4-ec33-4a3f-a31f-4bc4f7189ac1}" ma:internalName="Request_x003a_ID" ma:readOnly="true" ma:showField="ID" ma:web="15d7fe9f-3613-43ad-a28b-1fea65e2a69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3CE3A-9ACB-4A26-B756-867ADA927B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4B9992-1041-4C0B-BC19-6C4307B8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BCA7-99B4-49A1-BD3D-F423FD12B14E}">
  <ds:schemaRefs/>
</ds:datastoreItem>
</file>

<file path=customXml/itemProps4.xml><?xml version="1.0" encoding="utf-8"?>
<ds:datastoreItem xmlns:ds="http://schemas.openxmlformats.org/officeDocument/2006/customXml" ds:itemID="{7FCD2EFB-5672-4453-A250-3807A20EC73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595B6F7-26D5-41B0-A7A6-29CC5FB22D7A}">
  <ds:schemaRefs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d7fe9f-3613-43ad-a28b-1fea65e2a69c"/>
    <ds:schemaRef ds:uri="http://schemas.microsoft.com/sharepoint/v3"/>
    <ds:schemaRef ds:uri="http://schemas.openxmlformats.org/package/2006/metadata/core-properties"/>
    <ds:schemaRef ds:uri="http://purl.org/dc/terms/"/>
    <ds:schemaRef ds:uri="25b31837-e155-41ac-a60d-b91508d94d7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740E09-E29F-44CD-88AD-EE3B1928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15d7fe9f-3613-43ad-a28b-1fea65e2a69c"/>
    <ds:schemaRef ds:uri="25b31837-e155-41ac-a60d-b91508d9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Working Document - Request #Update NACDD Factsheet - Request #97 - 161</vt:lpstr>
    </vt:vector>
  </TitlesOfParts>
  <Company>Centers for Disease Control and Prevention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Working Document - Request #Update NACDD Factsheet - Request #97 - 161</dc:title>
  <dc:creator>Dahlstrom, Christina M. (CDC/ONDIEH/NCCDPHP)</dc:creator>
  <cp:lastModifiedBy>Lucy Brainerd</cp:lastModifiedBy>
  <cp:revision>5</cp:revision>
  <cp:lastPrinted>2018-03-13T17:19:00Z</cp:lastPrinted>
  <dcterms:created xsi:type="dcterms:W3CDTF">2019-03-20T19:23:00Z</dcterms:created>
  <dcterms:modified xsi:type="dcterms:W3CDTF">2019-03-21T18:46:00Z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0x010100BE34A925F23DBA41A13DDBAAE59D857A</vt:lpwstr>
  </property>
  <property fmtid="{D5CDD505-2E9C-101B-9397-08002B2CF9AE}" pid="3" name="_dlc_DocIdItemGuid">
    <vt:lpwstr>04c34fec-753f-4df2-8aa5-3744a337c43e</vt:lpwstr>
  </property>
  <property fmtid="{D5CDD505-2E9C-101B-9397-08002B2CF9AE}" pid="4" name="WorkflowChangePath">
    <vt:lpwstr>6b141687-f269-4c7c-8f1b-48e1c4a8442a,4;6b141687-f269-4c7c-8f1b-48e1c4a8442a,4;</vt:lpwstr>
  </property>
</Properties>
</file>